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0C" w:rsidRDefault="00E36E0C" w:rsidP="00881E25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F441C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017D2">
        <w:rPr>
          <w:rFonts w:ascii="Times New Roman" w:hAnsi="Times New Roman" w:cs="Times New Roman"/>
          <w:sz w:val="28"/>
          <w:szCs w:val="28"/>
        </w:rPr>
        <w:t>№ 1</w:t>
      </w:r>
    </w:p>
    <w:p w:rsidR="00E36E0C" w:rsidRDefault="00E36E0C" w:rsidP="00881E25">
      <w:pPr>
        <w:pStyle w:val="1"/>
        <w:keepNext w:val="0"/>
        <w:widowControl w:val="0"/>
        <w:spacing w:line="240" w:lineRule="auto"/>
        <w:ind w:left="5387"/>
      </w:pPr>
    </w:p>
    <w:p w:rsidR="00E36E0C" w:rsidRDefault="00E36E0C" w:rsidP="00881E25">
      <w:pPr>
        <w:pStyle w:val="1"/>
        <w:keepNext w:val="0"/>
        <w:widowControl w:val="0"/>
        <w:spacing w:line="240" w:lineRule="auto"/>
        <w:ind w:left="5387"/>
      </w:pPr>
      <w:r>
        <w:t>УТВЕРЖДЕН</w:t>
      </w:r>
    </w:p>
    <w:p w:rsidR="00E36E0C" w:rsidRDefault="00E36E0C" w:rsidP="00881E25">
      <w:pPr>
        <w:widowControl w:val="0"/>
        <w:spacing w:line="240" w:lineRule="auto"/>
        <w:ind w:left="5387"/>
      </w:pPr>
    </w:p>
    <w:p w:rsidR="00E36E0C" w:rsidRDefault="00E36E0C" w:rsidP="00881E25">
      <w:pPr>
        <w:widowControl w:val="0"/>
        <w:spacing w:line="240" w:lineRule="auto"/>
        <w:ind w:left="5387"/>
      </w:pPr>
      <w:r>
        <w:t>постановлением Правительства</w:t>
      </w:r>
    </w:p>
    <w:p w:rsidR="00E36E0C" w:rsidRDefault="00E36E0C" w:rsidP="00881E25">
      <w:pPr>
        <w:widowControl w:val="0"/>
        <w:spacing w:line="240" w:lineRule="auto"/>
        <w:ind w:left="5387"/>
      </w:pPr>
      <w:r>
        <w:t>Кировской области</w:t>
      </w:r>
    </w:p>
    <w:p w:rsidR="00E36E0C" w:rsidRDefault="004D7B1E" w:rsidP="00881E25">
      <w:pPr>
        <w:widowControl w:val="0"/>
        <w:spacing w:line="240" w:lineRule="auto"/>
        <w:ind w:left="5387"/>
      </w:pPr>
      <w:r>
        <w:t xml:space="preserve">от 13.06.2019    </w:t>
      </w:r>
      <w:r w:rsidR="00E36E0C">
        <w:t>№</w:t>
      </w:r>
      <w:r>
        <w:t xml:space="preserve"> 291-П</w:t>
      </w:r>
    </w:p>
    <w:p w:rsidR="00E36E0C" w:rsidRPr="00E36E0C" w:rsidRDefault="00E36E0C" w:rsidP="00881E25">
      <w:pPr>
        <w:pStyle w:val="ConsPlusTitle"/>
        <w:widowControl/>
        <w:spacing w:before="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6E0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36E0C" w:rsidRPr="00E36E0C" w:rsidRDefault="00E36E0C" w:rsidP="00881E25">
      <w:pPr>
        <w:spacing w:after="480" w:line="240" w:lineRule="auto"/>
        <w:jc w:val="center"/>
        <w:rPr>
          <w:b/>
          <w:szCs w:val="28"/>
        </w:rPr>
      </w:pPr>
      <w:r w:rsidRPr="00E36E0C">
        <w:rPr>
          <w:b/>
          <w:szCs w:val="28"/>
        </w:rPr>
        <w:t xml:space="preserve">предоставления государственной услуги «Предоставление ежегодной денежной выплаты на приобретение и доставку твердого топлива </w:t>
      </w:r>
      <w:r>
        <w:rPr>
          <w:b/>
          <w:szCs w:val="28"/>
        </w:rPr>
        <w:t xml:space="preserve">                </w:t>
      </w:r>
      <w:r w:rsidRPr="00E36E0C">
        <w:rPr>
          <w:b/>
          <w:szCs w:val="28"/>
        </w:rPr>
        <w:t>при наличии печного отопления ветеранам труда и жертвам политических репрессий»</w:t>
      </w:r>
    </w:p>
    <w:p w:rsidR="00881E25" w:rsidRDefault="00E36E0C" w:rsidP="00881E25">
      <w:pPr>
        <w:autoSpaceDE w:val="0"/>
        <w:autoSpaceDN w:val="0"/>
        <w:adjustRightInd w:val="0"/>
        <w:spacing w:line="240" w:lineRule="auto"/>
        <w:ind w:firstLine="709"/>
        <w:rPr>
          <w:b/>
          <w:szCs w:val="28"/>
        </w:rPr>
      </w:pPr>
      <w:r w:rsidRPr="003710C7">
        <w:rPr>
          <w:b/>
          <w:szCs w:val="28"/>
        </w:rPr>
        <w:t>1. Общие положения</w:t>
      </w:r>
    </w:p>
    <w:p w:rsidR="00E36E0C" w:rsidRPr="00881E25" w:rsidRDefault="00E36E0C" w:rsidP="00881E25">
      <w:pPr>
        <w:autoSpaceDE w:val="0"/>
        <w:autoSpaceDN w:val="0"/>
        <w:adjustRightInd w:val="0"/>
        <w:spacing w:line="240" w:lineRule="auto"/>
        <w:ind w:firstLine="709"/>
        <w:rPr>
          <w:b/>
          <w:sz w:val="24"/>
          <w:szCs w:val="24"/>
        </w:rPr>
      </w:pPr>
      <w:r w:rsidRPr="003710C7">
        <w:rPr>
          <w:b/>
          <w:szCs w:val="28"/>
        </w:rPr>
        <w:t xml:space="preserve">  </w:t>
      </w:r>
    </w:p>
    <w:p w:rsidR="00E36E0C" w:rsidRPr="00E36E0C" w:rsidRDefault="00E36E0C" w:rsidP="0026064C">
      <w:pPr>
        <w:autoSpaceDE w:val="0"/>
        <w:autoSpaceDN w:val="0"/>
        <w:adjustRightInd w:val="0"/>
        <w:ind w:firstLine="709"/>
        <w:rPr>
          <w:szCs w:val="28"/>
        </w:rPr>
      </w:pPr>
      <w:r w:rsidRPr="00E36E0C">
        <w:rPr>
          <w:szCs w:val="28"/>
        </w:rPr>
        <w:t>1.1. Предметом регулирования Административного регламента</w:t>
      </w:r>
      <w:r w:rsidR="00FF2B14">
        <w:rPr>
          <w:szCs w:val="28"/>
        </w:rPr>
        <w:t xml:space="preserve"> предоставления государственной услуги «</w:t>
      </w:r>
      <w:r w:rsidR="00FF2B14" w:rsidRPr="00FF2B14">
        <w:rPr>
          <w:szCs w:val="28"/>
        </w:rPr>
        <w:t>Предоставление ежегодной денежной выплаты на приобретение и доставку твердого топлива                 при наличии печного отопления ветеранам труда и жертвам политических репрессий</w:t>
      </w:r>
      <w:r w:rsidR="00FF2B14">
        <w:rPr>
          <w:szCs w:val="28"/>
        </w:rPr>
        <w:t>» (далее – Административный регламент)</w:t>
      </w:r>
      <w:r w:rsidRPr="00E36E0C">
        <w:rPr>
          <w:szCs w:val="28"/>
        </w:rPr>
        <w:t xml:space="preserve"> является определение порядка, сроков и последовательности </w:t>
      </w:r>
      <w:r w:rsidR="00FF2B14" w:rsidRPr="00E36E0C">
        <w:rPr>
          <w:szCs w:val="28"/>
        </w:rPr>
        <w:t xml:space="preserve">административных процедур </w:t>
      </w:r>
      <w:r w:rsidR="00FF2B14">
        <w:rPr>
          <w:szCs w:val="28"/>
        </w:rPr>
        <w:t xml:space="preserve"> (</w:t>
      </w:r>
      <w:r w:rsidRPr="00E36E0C">
        <w:rPr>
          <w:szCs w:val="28"/>
        </w:rPr>
        <w:t>действий</w:t>
      </w:r>
      <w:r w:rsidR="00FF2B14">
        <w:rPr>
          <w:szCs w:val="28"/>
        </w:rPr>
        <w:t>)</w:t>
      </w:r>
      <w:r w:rsidRPr="00E36E0C">
        <w:rPr>
          <w:szCs w:val="28"/>
        </w:rPr>
        <w:t xml:space="preserve">, осуществляемых министерством социального развития Кировской области (далее </w:t>
      </w:r>
      <w:r w:rsidR="00FF2B14">
        <w:rPr>
          <w:szCs w:val="28"/>
        </w:rPr>
        <w:t>–</w:t>
      </w:r>
      <w:r w:rsidRPr="00E36E0C">
        <w:rPr>
          <w:szCs w:val="28"/>
        </w:rPr>
        <w:t xml:space="preserve"> министерство)</w:t>
      </w:r>
      <w:r w:rsidR="00FF2B14">
        <w:rPr>
          <w:szCs w:val="28"/>
        </w:rPr>
        <w:t xml:space="preserve"> в ходе предоставления государственной услуги «</w:t>
      </w:r>
      <w:r w:rsidR="00FF2B14" w:rsidRPr="00FF2B14">
        <w:rPr>
          <w:szCs w:val="28"/>
        </w:rPr>
        <w:t>Предоставление ежегодной денежной выплаты на приобретение и доставку твердого топлива при наличии печного отопления ветеранам труда и жертвам политических репрессий</w:t>
      </w:r>
      <w:r w:rsidR="00FF2B14">
        <w:rPr>
          <w:szCs w:val="28"/>
        </w:rPr>
        <w:t xml:space="preserve">» (далее – государственная услуга) </w:t>
      </w:r>
      <w:r w:rsidRPr="00E36E0C">
        <w:rPr>
          <w:szCs w:val="28"/>
        </w:rPr>
        <w:t xml:space="preserve">через подведомственные кировские областные государственные казенные учреждения социальной защиты населения </w:t>
      </w:r>
      <w:r w:rsidR="00FF2B14">
        <w:rPr>
          <w:szCs w:val="28"/>
        </w:rPr>
        <w:t xml:space="preserve">                </w:t>
      </w:r>
      <w:r w:rsidRPr="00E36E0C">
        <w:rPr>
          <w:szCs w:val="28"/>
        </w:rPr>
        <w:t xml:space="preserve">(далее </w:t>
      </w:r>
      <w:r w:rsidR="00FF2B14">
        <w:rPr>
          <w:szCs w:val="28"/>
        </w:rPr>
        <w:t>–</w:t>
      </w:r>
      <w:r w:rsidRPr="00E36E0C">
        <w:rPr>
          <w:szCs w:val="28"/>
        </w:rPr>
        <w:t xml:space="preserve"> органы социальной защиты населения).</w:t>
      </w:r>
    </w:p>
    <w:p w:rsidR="00E36E0C" w:rsidRPr="00FF2B14" w:rsidRDefault="00FF2B14" w:rsidP="0026064C">
      <w:pPr>
        <w:pStyle w:val="ConsPlusNormal"/>
        <w:spacing w:line="40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 – </w:t>
      </w:r>
      <w:r w:rsidR="00E36E0C" w:rsidRPr="00E36E0C">
        <w:rPr>
          <w:rFonts w:ascii="Times New Roman" w:hAnsi="Times New Roman" w:cs="Times New Roman"/>
          <w:sz w:val="28"/>
          <w:szCs w:val="28"/>
        </w:rPr>
        <w:t>ветераны труда, жертвы политических репрессий, проживающие</w:t>
      </w:r>
      <w:r w:rsidR="00E36E0C" w:rsidRPr="00FF2B14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области.</w:t>
      </w:r>
    </w:p>
    <w:p w:rsidR="00E36E0C" w:rsidRPr="001446DB" w:rsidRDefault="00E36E0C" w:rsidP="0026064C">
      <w:pPr>
        <w:pStyle w:val="ConsPlusNormal"/>
        <w:spacing w:line="40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FF2B14">
        <w:rPr>
          <w:rFonts w:ascii="Times New Roman" w:hAnsi="Times New Roman" w:cs="Times New Roman"/>
          <w:sz w:val="28"/>
          <w:szCs w:val="28"/>
        </w:rPr>
        <w:t xml:space="preserve">1.2.1. Ветераны труда </w:t>
      </w:r>
      <w:r w:rsidR="00FF2B14">
        <w:rPr>
          <w:rFonts w:ascii="Times New Roman" w:hAnsi="Times New Roman" w:cs="Times New Roman"/>
          <w:sz w:val="28"/>
          <w:szCs w:val="28"/>
        </w:rPr>
        <w:t>–</w:t>
      </w:r>
      <w:r w:rsidRPr="00FF2B14">
        <w:rPr>
          <w:rFonts w:ascii="Times New Roman" w:hAnsi="Times New Roman" w:cs="Times New Roman"/>
          <w:sz w:val="28"/>
          <w:szCs w:val="28"/>
        </w:rPr>
        <w:t xml:space="preserve"> лица, </w:t>
      </w:r>
      <w:r w:rsidR="0026064C">
        <w:rPr>
          <w:rFonts w:ascii="Times New Roman" w:hAnsi="Times New Roman" w:cs="Times New Roman"/>
          <w:sz w:val="28"/>
          <w:szCs w:val="28"/>
        </w:rPr>
        <w:t>являющиеся ветеранами труда в соответствии с частью 1 статьи 7 Федерального закона от 12.01.1995 № 5-ФЗ «О ветеранах»</w:t>
      </w:r>
      <w:r w:rsidRPr="001446DB">
        <w:rPr>
          <w:rFonts w:ascii="Times New Roman" w:hAnsi="Times New Roman" w:cs="Times New Roman"/>
          <w:sz w:val="28"/>
          <w:szCs w:val="28"/>
        </w:rPr>
        <w:t xml:space="preserve">, </w:t>
      </w:r>
      <w:r w:rsidR="0026064C">
        <w:rPr>
          <w:rFonts w:ascii="Times New Roman" w:hAnsi="Times New Roman" w:cs="Times New Roman"/>
          <w:sz w:val="28"/>
          <w:szCs w:val="28"/>
        </w:rPr>
        <w:t xml:space="preserve">а также граждане, </w:t>
      </w:r>
      <w:r w:rsidRPr="001446DB">
        <w:rPr>
          <w:rFonts w:ascii="Times New Roman" w:hAnsi="Times New Roman" w:cs="Times New Roman"/>
          <w:sz w:val="28"/>
          <w:szCs w:val="28"/>
        </w:rPr>
        <w:t>приравненные к ветеранам труда по состоянию на 31</w:t>
      </w:r>
      <w:r w:rsidR="00881E25">
        <w:rPr>
          <w:rFonts w:ascii="Times New Roman" w:hAnsi="Times New Roman" w:cs="Times New Roman"/>
          <w:sz w:val="28"/>
          <w:szCs w:val="28"/>
        </w:rPr>
        <w:t>.12.</w:t>
      </w:r>
      <w:r w:rsidRPr="001446DB">
        <w:rPr>
          <w:rFonts w:ascii="Times New Roman" w:hAnsi="Times New Roman" w:cs="Times New Roman"/>
          <w:sz w:val="28"/>
          <w:szCs w:val="28"/>
        </w:rPr>
        <w:t>2004 года.</w:t>
      </w:r>
    </w:p>
    <w:p w:rsidR="00E36E0C" w:rsidRPr="001446DB" w:rsidRDefault="00E36E0C" w:rsidP="00613995">
      <w:pPr>
        <w:pStyle w:val="ConsPlusNormal"/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446DB">
        <w:rPr>
          <w:rFonts w:ascii="Times New Roman" w:hAnsi="Times New Roman" w:cs="Times New Roman"/>
          <w:sz w:val="28"/>
          <w:szCs w:val="28"/>
        </w:rPr>
        <w:t xml:space="preserve">1.2.2. Жертвы политических репрессий </w:t>
      </w:r>
      <w:r w:rsidR="00340CA6" w:rsidRPr="001446DB">
        <w:rPr>
          <w:rFonts w:ascii="Times New Roman" w:hAnsi="Times New Roman" w:cs="Times New Roman"/>
          <w:sz w:val="28"/>
          <w:szCs w:val="28"/>
        </w:rPr>
        <w:t>–</w:t>
      </w:r>
      <w:r w:rsidRPr="001446DB">
        <w:rPr>
          <w:rFonts w:ascii="Times New Roman" w:hAnsi="Times New Roman" w:cs="Times New Roman"/>
          <w:sz w:val="28"/>
          <w:szCs w:val="28"/>
        </w:rPr>
        <w:t xml:space="preserve"> реабилитированные лица и </w:t>
      </w:r>
      <w:r w:rsidRPr="001446DB">
        <w:rPr>
          <w:rFonts w:ascii="Times New Roman" w:hAnsi="Times New Roman" w:cs="Times New Roman"/>
          <w:sz w:val="28"/>
          <w:szCs w:val="28"/>
        </w:rPr>
        <w:lastRenderedPageBreak/>
        <w:t>лица, признанные пострадавшими от политических репрессий, имеющие соответствующие свидетельства.</w:t>
      </w:r>
    </w:p>
    <w:p w:rsidR="00E36E0C" w:rsidRPr="00FF2B14" w:rsidRDefault="00340CA6" w:rsidP="00613995">
      <w:pPr>
        <w:pStyle w:val="ConsPlusNormal"/>
        <w:spacing w:line="420" w:lineRule="exact"/>
        <w:ind w:firstLine="540"/>
        <w:rPr>
          <w:rFonts w:ascii="Times New Roman" w:hAnsi="Times New Roman" w:cs="Times New Roman"/>
          <w:sz w:val="28"/>
          <w:szCs w:val="28"/>
        </w:rPr>
      </w:pPr>
      <w:r w:rsidRPr="001446DB">
        <w:rPr>
          <w:rFonts w:ascii="Times New Roman" w:hAnsi="Times New Roman" w:cs="Times New Roman"/>
          <w:sz w:val="28"/>
          <w:szCs w:val="28"/>
        </w:rPr>
        <w:t xml:space="preserve">  </w:t>
      </w:r>
      <w:r w:rsidR="00E36E0C" w:rsidRPr="001446DB">
        <w:rPr>
          <w:rFonts w:ascii="Times New Roman" w:hAnsi="Times New Roman" w:cs="Times New Roman"/>
          <w:sz w:val="28"/>
          <w:szCs w:val="28"/>
        </w:rPr>
        <w:t xml:space="preserve">1.3. </w:t>
      </w:r>
      <w:r w:rsidRPr="001446DB">
        <w:rPr>
          <w:rFonts w:ascii="Times New Roman" w:hAnsi="Times New Roman" w:cs="Times New Roman"/>
          <w:sz w:val="28"/>
          <w:szCs w:val="28"/>
        </w:rPr>
        <w:t xml:space="preserve">К порядку информирования заявителей о предоставлении </w:t>
      </w:r>
      <w:r w:rsidR="00E36E0C" w:rsidRPr="00FF2B14">
        <w:rPr>
          <w:rFonts w:ascii="Times New Roman" w:hAnsi="Times New Roman" w:cs="Times New Roman"/>
          <w:sz w:val="28"/>
          <w:szCs w:val="28"/>
        </w:rPr>
        <w:t>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предъявляются следующие требования:</w:t>
      </w:r>
    </w:p>
    <w:p w:rsidR="00340CA6" w:rsidRPr="00FF540A" w:rsidRDefault="00E36E0C" w:rsidP="00613995">
      <w:pPr>
        <w:pStyle w:val="a5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20" w:lineRule="exact"/>
        <w:ind w:left="0" w:firstLine="709"/>
        <w:rPr>
          <w:sz w:val="28"/>
          <w:szCs w:val="28"/>
        </w:rPr>
      </w:pPr>
      <w:r w:rsidRPr="00FF2B14">
        <w:rPr>
          <w:sz w:val="28"/>
          <w:szCs w:val="28"/>
        </w:rPr>
        <w:t xml:space="preserve">1.3.1. </w:t>
      </w:r>
      <w:r w:rsidR="00340CA6" w:rsidRPr="00FF540A">
        <w:rPr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881E25">
        <w:rPr>
          <w:sz w:val="28"/>
          <w:szCs w:val="28"/>
        </w:rPr>
        <w:t>ю</w:t>
      </w:r>
      <w:r w:rsidR="00340CA6" w:rsidRPr="00FF540A">
        <w:rPr>
          <w:sz w:val="28"/>
          <w:szCs w:val="28"/>
        </w:rPr>
        <w:t>тся:</w:t>
      </w:r>
    </w:p>
    <w:p w:rsidR="00340CA6" w:rsidRPr="00FF540A" w:rsidRDefault="00340CA6" w:rsidP="00613995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FF540A">
        <w:rPr>
          <w:szCs w:val="28"/>
        </w:rPr>
        <w:t xml:space="preserve">непосредственно в помещениях </w:t>
      </w:r>
      <w:r>
        <w:rPr>
          <w:szCs w:val="28"/>
        </w:rPr>
        <w:t>органов социальной защиты населения на</w:t>
      </w:r>
      <w:r w:rsidRPr="00FF540A">
        <w:rPr>
          <w:szCs w:val="28"/>
        </w:rPr>
        <w:t xml:space="preserve"> информационных стенд</w:t>
      </w:r>
      <w:r>
        <w:rPr>
          <w:szCs w:val="28"/>
        </w:rPr>
        <w:t>ах</w:t>
      </w:r>
      <w:r w:rsidRPr="00FF540A">
        <w:rPr>
          <w:szCs w:val="28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340CA6" w:rsidRPr="00FF540A" w:rsidRDefault="00340CA6" w:rsidP="00613995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FF540A">
        <w:rPr>
          <w:szCs w:val="28"/>
        </w:rPr>
        <w:t xml:space="preserve">при обращении в </w:t>
      </w:r>
      <w:r>
        <w:rPr>
          <w:szCs w:val="28"/>
        </w:rPr>
        <w:t>министерство</w:t>
      </w:r>
      <w:r w:rsidR="00254F47">
        <w:rPr>
          <w:szCs w:val="28"/>
        </w:rPr>
        <w:t>,</w:t>
      </w:r>
      <w:r w:rsidR="008A6BA0">
        <w:rPr>
          <w:szCs w:val="28"/>
        </w:rPr>
        <w:t xml:space="preserve"> </w:t>
      </w:r>
      <w:r w:rsidR="00254F47">
        <w:rPr>
          <w:szCs w:val="28"/>
        </w:rPr>
        <w:t>органы социальной защиты населения</w:t>
      </w:r>
      <w:r w:rsidRPr="00FF540A">
        <w:rPr>
          <w:szCs w:val="28"/>
        </w:rPr>
        <w:t xml:space="preserve"> по контактным телефонам,</w:t>
      </w:r>
      <w:r w:rsidR="00254F47">
        <w:rPr>
          <w:szCs w:val="28"/>
        </w:rPr>
        <w:t xml:space="preserve"> </w:t>
      </w:r>
      <w:r w:rsidRPr="00FF540A">
        <w:rPr>
          <w:szCs w:val="28"/>
        </w:rPr>
        <w:t xml:space="preserve">в письменной </w:t>
      </w:r>
      <w:r>
        <w:rPr>
          <w:szCs w:val="28"/>
        </w:rPr>
        <w:t xml:space="preserve">форме </w:t>
      </w:r>
      <w:r w:rsidRPr="00FF540A">
        <w:rPr>
          <w:szCs w:val="28"/>
        </w:rPr>
        <w:t xml:space="preserve">или </w:t>
      </w:r>
      <w:r>
        <w:rPr>
          <w:szCs w:val="28"/>
        </w:rPr>
        <w:t xml:space="preserve">в форме </w:t>
      </w:r>
      <w:r w:rsidRPr="00FF540A">
        <w:rPr>
          <w:szCs w:val="28"/>
        </w:rPr>
        <w:t>электронн</w:t>
      </w:r>
      <w:r>
        <w:rPr>
          <w:szCs w:val="28"/>
        </w:rPr>
        <w:t>ого документа</w:t>
      </w:r>
      <w:r w:rsidRPr="00FF540A">
        <w:rPr>
          <w:szCs w:val="28"/>
        </w:rPr>
        <w:t>;</w:t>
      </w:r>
    </w:p>
    <w:p w:rsidR="00237D57" w:rsidRDefault="00237D57" w:rsidP="00613995">
      <w:pPr>
        <w:pStyle w:val="a5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20" w:lineRule="exact"/>
        <w:ind w:left="0" w:firstLine="709"/>
        <w:rPr>
          <w:sz w:val="28"/>
          <w:szCs w:val="28"/>
        </w:rPr>
      </w:pPr>
      <w:r w:rsidRPr="00237D57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«Интернет»), включая федеральные государственные информационные системы «Федеральный реестр государственных</w:t>
      </w:r>
      <w:r w:rsidR="006F525A">
        <w:rPr>
          <w:sz w:val="28"/>
          <w:szCs w:val="28"/>
        </w:rPr>
        <w:t xml:space="preserve"> и муниципальных</w:t>
      </w:r>
      <w:r w:rsidRPr="00237D57">
        <w:rPr>
          <w:sz w:val="28"/>
          <w:szCs w:val="28"/>
        </w:rPr>
        <w:t xml:space="preserve"> услуг (функций)» по адресу: https://frgu.gosuslugi.ru      (далее – федеральный реестр)</w:t>
      </w:r>
      <w:r w:rsidR="00E37A82">
        <w:rPr>
          <w:sz w:val="28"/>
          <w:szCs w:val="28"/>
        </w:rPr>
        <w:t>,</w:t>
      </w:r>
      <w:r w:rsidRPr="00237D57">
        <w:rPr>
          <w:sz w:val="28"/>
          <w:szCs w:val="28"/>
        </w:rPr>
        <w:t xml:space="preserve"> и «Единый портал государственных и муниципальных услуг (функций)» по адресу: http://www.gosuslugi.ru </w:t>
      </w:r>
      <w:r w:rsidR="008A6BA0">
        <w:rPr>
          <w:sz w:val="28"/>
          <w:szCs w:val="28"/>
        </w:rPr>
        <w:t>(</w:t>
      </w:r>
      <w:r w:rsidRPr="00237D57">
        <w:rPr>
          <w:sz w:val="28"/>
          <w:szCs w:val="28"/>
        </w:rPr>
        <w:t>далее – Единый портал), региональные государственные информационные системы «Реестр государственных и муниципальных услуг (функций) Кировской области» по адресу: http://rgu.gosuslugi43.ru (далее – региональный реестр)</w:t>
      </w:r>
      <w:r w:rsidR="00E37A82">
        <w:rPr>
          <w:sz w:val="28"/>
          <w:szCs w:val="28"/>
        </w:rPr>
        <w:t>,</w:t>
      </w:r>
      <w:r w:rsidRPr="00237D57">
        <w:rPr>
          <w:sz w:val="28"/>
          <w:szCs w:val="28"/>
        </w:rPr>
        <w:t xml:space="preserve"> и «Портал государственных и муниципальных услуг (функций) Кировской области» по адресу: http://www.gosuslugi43.ru (далее – региональный портал), официальный сайт министерства по адресу: </w:t>
      </w:r>
      <w:hyperlink r:id="rId8" w:history="1">
        <w:r w:rsidRPr="00237D57">
          <w:rPr>
            <w:sz w:val="28"/>
            <w:szCs w:val="28"/>
          </w:rPr>
          <w:t>http://www.socialkirov.ru;</w:t>
        </w:r>
      </w:hyperlink>
    </w:p>
    <w:p w:rsidR="00340CA6" w:rsidRDefault="00340CA6" w:rsidP="00613995">
      <w:pPr>
        <w:pStyle w:val="a5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20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многофункциональных центрах предоставления государственных 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и муниципальных услуг» (далее –</w:t>
      </w:r>
      <w:r w:rsidRPr="005D1282">
        <w:rPr>
          <w:sz w:val="28"/>
          <w:szCs w:val="28"/>
        </w:rPr>
        <w:t xml:space="preserve"> МФЦ</w:t>
      </w:r>
      <w:r>
        <w:rPr>
          <w:sz w:val="28"/>
          <w:szCs w:val="28"/>
        </w:rPr>
        <w:t>).</w:t>
      </w:r>
      <w:r w:rsidRPr="00FF540A">
        <w:rPr>
          <w:sz w:val="28"/>
          <w:szCs w:val="28"/>
        </w:rPr>
        <w:t xml:space="preserve"> </w:t>
      </w:r>
    </w:p>
    <w:p w:rsidR="00EA13BE" w:rsidRPr="00EA13BE" w:rsidRDefault="00EA13BE" w:rsidP="00613995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20" w:lineRule="exact"/>
        <w:ind w:firstLine="709"/>
        <w:contextualSpacing/>
        <w:rPr>
          <w:szCs w:val="28"/>
        </w:rPr>
      </w:pPr>
      <w:r w:rsidRPr="00EA13BE">
        <w:rPr>
          <w:szCs w:val="28"/>
        </w:rPr>
        <w:lastRenderedPageBreak/>
        <w:t xml:space="preserve">1.3.2. Информация о ходе </w:t>
      </w:r>
      <w:r w:rsidR="006F525A">
        <w:rPr>
          <w:szCs w:val="28"/>
        </w:rPr>
        <w:t>предоставления</w:t>
      </w:r>
      <w:r w:rsidRPr="00EA13BE">
        <w:rPr>
          <w:szCs w:val="28"/>
        </w:rPr>
        <w:t xml:space="preserve"> государственной услуги предоставляется </w:t>
      </w:r>
      <w:r>
        <w:rPr>
          <w:szCs w:val="28"/>
        </w:rPr>
        <w:t xml:space="preserve">заявителю </w:t>
      </w:r>
      <w:r w:rsidRPr="00EA13BE">
        <w:rPr>
          <w:szCs w:val="28"/>
        </w:rPr>
        <w:t xml:space="preserve">по телефону или при личном посещении органа социальной защиты населения в любое время с момента приема документов. </w:t>
      </w:r>
      <w:r w:rsidRPr="00EA13BE">
        <w:rPr>
          <w:szCs w:val="28"/>
        </w:rPr>
        <w:br/>
        <w:t xml:space="preserve">Для получения сведений о ходе </w:t>
      </w:r>
      <w:r>
        <w:rPr>
          <w:szCs w:val="28"/>
        </w:rPr>
        <w:t>предоставления</w:t>
      </w:r>
      <w:r w:rsidRPr="00EA13BE">
        <w:rPr>
          <w:szCs w:val="28"/>
        </w:rPr>
        <w:t xml:space="preserve"> государственной услуги заявителем указываются (называются) дата и</w:t>
      </w:r>
      <w:r w:rsidR="00ED0CE1">
        <w:rPr>
          <w:szCs w:val="28"/>
        </w:rPr>
        <w:t xml:space="preserve"> регистрационный номер заявления</w:t>
      </w:r>
      <w:r w:rsidRPr="00EA13BE">
        <w:rPr>
          <w:szCs w:val="28"/>
        </w:rPr>
        <w:t xml:space="preserve">. Заявителю предоставляются сведения о том, на каком этапе </w:t>
      </w:r>
      <w:r w:rsidRPr="00EA13BE">
        <w:rPr>
          <w:szCs w:val="28"/>
        </w:rPr>
        <w:br/>
        <w:t>предоставления государственной услуги (в процессе выполнения какой административной процедуры) находится представленный им пакет документов.</w:t>
      </w:r>
    </w:p>
    <w:p w:rsidR="00EA13BE" w:rsidRPr="00EA13BE" w:rsidRDefault="00EA13BE" w:rsidP="00613995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20" w:lineRule="exact"/>
        <w:ind w:firstLine="709"/>
        <w:contextualSpacing/>
        <w:rPr>
          <w:szCs w:val="28"/>
        </w:rPr>
      </w:pPr>
      <w:r w:rsidRPr="00EA13BE">
        <w:rPr>
          <w:szCs w:val="28"/>
        </w:rPr>
        <w:t xml:space="preserve">1.3.3. Заявитель, подавший заявление в форме электронного документа с использованием Единого портала или регионального портала, информируется о ходе предоставления государственной услуги </w:t>
      </w:r>
      <w:r w:rsidRPr="00EA13BE">
        <w:rPr>
          <w:szCs w:val="28"/>
        </w:rPr>
        <w:br/>
        <w:t>через раздел «Личный кабинет».</w:t>
      </w:r>
    </w:p>
    <w:p w:rsidR="00EA13BE" w:rsidRPr="00EA13BE" w:rsidRDefault="00EA13BE" w:rsidP="00613995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20" w:lineRule="exact"/>
        <w:ind w:firstLine="709"/>
        <w:contextualSpacing/>
        <w:rPr>
          <w:szCs w:val="28"/>
        </w:rPr>
      </w:pPr>
      <w:r w:rsidRPr="00EA13BE">
        <w:rPr>
          <w:szCs w:val="28"/>
        </w:rPr>
        <w:t xml:space="preserve">1.3.4. Заявитель, подавший заявление через МФЦ, вправе получить информацию о ходе предоставления государственной услуги </w:t>
      </w:r>
      <w:r w:rsidRPr="00EA13BE">
        <w:rPr>
          <w:szCs w:val="28"/>
        </w:rPr>
        <w:br/>
        <w:t>с использованием сервиса «Проверка статуса заявки» на официальном сайте МФЦ. О готовности результата предоставления государственной услуги заявитель извещается посредством СМС-сообщения.</w:t>
      </w:r>
    </w:p>
    <w:p w:rsidR="00EA13BE" w:rsidRPr="00EA13BE" w:rsidRDefault="00EA13BE" w:rsidP="00613995">
      <w:pPr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20" w:lineRule="exact"/>
        <w:ind w:firstLine="709"/>
        <w:contextualSpacing/>
        <w:rPr>
          <w:szCs w:val="28"/>
        </w:rPr>
      </w:pPr>
      <w:r w:rsidRPr="00EA13BE">
        <w:rPr>
          <w:szCs w:val="28"/>
        </w:rPr>
        <w:t>1.3.5. При личном обращении и обращении заявителя по телефону для справок ответственный специалист органа социальной защиты населения в открытой и доступной форме информирует его о ходе предоставления государственной услуги. При невозможности ответить</w:t>
      </w:r>
      <w:r w:rsidR="007248CF">
        <w:rPr>
          <w:szCs w:val="28"/>
        </w:rPr>
        <w:t xml:space="preserve"> </w:t>
      </w:r>
      <w:r w:rsidRPr="00EA13BE">
        <w:rPr>
          <w:szCs w:val="28"/>
        </w:rPr>
        <w:t>на поставленные вопросы самостоятельно специалист, к которому обратился заявитель, переадресует его к другому должностному лицу, компетентному в предоставлении данной информации.</w:t>
      </w:r>
    </w:p>
    <w:p w:rsidR="00EA13BE" w:rsidRPr="00EA13BE" w:rsidRDefault="00EA13BE" w:rsidP="00613995">
      <w:pPr>
        <w:tabs>
          <w:tab w:val="decimal" w:pos="142"/>
          <w:tab w:val="left" w:pos="709"/>
          <w:tab w:val="left" w:pos="993"/>
        </w:tabs>
        <w:autoSpaceDE w:val="0"/>
        <w:autoSpaceDN w:val="0"/>
        <w:adjustRightInd w:val="0"/>
        <w:spacing w:line="420" w:lineRule="exact"/>
        <w:ind w:firstLine="709"/>
        <w:contextualSpacing/>
        <w:rPr>
          <w:szCs w:val="28"/>
        </w:rPr>
      </w:pPr>
      <w:r w:rsidRPr="00EA13BE">
        <w:rPr>
          <w:szCs w:val="28"/>
        </w:rPr>
        <w:t xml:space="preserve">1.3.6. Письменное обращение, поступившее в министерство, рассматривается в течение 30 дней со дня его регистрации, за исключением случая, указанного в части 1.1 статьи 12 Федерального закона от 02.05.2006 № 59-ФЗ «О порядке рассмотрения обращений граждан Российской Федерации». </w:t>
      </w:r>
    </w:p>
    <w:p w:rsidR="00EA13BE" w:rsidRPr="00EA13BE" w:rsidRDefault="00EA13BE" w:rsidP="00613995">
      <w:pPr>
        <w:tabs>
          <w:tab w:val="decimal" w:pos="142"/>
          <w:tab w:val="left" w:pos="709"/>
          <w:tab w:val="left" w:pos="993"/>
        </w:tabs>
        <w:autoSpaceDE w:val="0"/>
        <w:autoSpaceDN w:val="0"/>
        <w:adjustRightInd w:val="0"/>
        <w:spacing w:line="420" w:lineRule="exact"/>
        <w:ind w:firstLine="709"/>
        <w:contextualSpacing/>
        <w:rPr>
          <w:szCs w:val="28"/>
        </w:rPr>
      </w:pPr>
      <w:r w:rsidRPr="00EA13BE">
        <w:rPr>
          <w:szCs w:val="28"/>
        </w:rPr>
        <w:t xml:space="preserve">Ответ на обращение в электронной форме направляется по адресу электронной почты, указанному в обращении, поступившем в министерство в форме электронного документа, и в письменной форме по почтовому </w:t>
      </w:r>
      <w:r w:rsidRPr="00EA13BE">
        <w:rPr>
          <w:szCs w:val="28"/>
        </w:rPr>
        <w:lastRenderedPageBreak/>
        <w:t>адресу, указанному в обращении, поступившем в министерство в письменной форме.</w:t>
      </w:r>
    </w:p>
    <w:p w:rsidR="00EA13BE" w:rsidRPr="00EA13BE" w:rsidRDefault="00EA13BE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1.3.7. Стенды (вывески), содержащие информацию о графике (режиме) работы министерства, органов социальной защиты населения, МФЦ, размещаются при входе в здания (помещения) министерства, органов социальной защиты населения, МФЦ.</w:t>
      </w:r>
    </w:p>
    <w:p w:rsidR="00EA13BE" w:rsidRPr="00EA13BE" w:rsidRDefault="00EA13BE" w:rsidP="00613995">
      <w:pPr>
        <w:tabs>
          <w:tab w:val="decimal" w:pos="142"/>
          <w:tab w:val="left" w:pos="709"/>
          <w:tab w:val="left" w:pos="993"/>
        </w:tabs>
        <w:autoSpaceDE w:val="0"/>
        <w:autoSpaceDN w:val="0"/>
        <w:adjustRightInd w:val="0"/>
        <w:spacing w:line="420" w:lineRule="exact"/>
        <w:ind w:firstLine="709"/>
        <w:contextualSpacing/>
        <w:rPr>
          <w:szCs w:val="28"/>
        </w:rPr>
      </w:pPr>
      <w:r w:rsidRPr="00EA13BE">
        <w:rPr>
          <w:szCs w:val="28"/>
        </w:rPr>
        <w:t xml:space="preserve">1.3.8. Информация о порядке предоставления государственной услуги предоставляется бесплатно. </w:t>
      </w:r>
    </w:p>
    <w:p w:rsidR="005E18B7" w:rsidRDefault="005E18B7" w:rsidP="00BA53EB">
      <w:pPr>
        <w:autoSpaceDE w:val="0"/>
        <w:autoSpaceDN w:val="0"/>
        <w:adjustRightInd w:val="0"/>
        <w:spacing w:line="240" w:lineRule="auto"/>
        <w:ind w:firstLine="709"/>
        <w:rPr>
          <w:b/>
          <w:szCs w:val="28"/>
        </w:rPr>
      </w:pPr>
    </w:p>
    <w:p w:rsidR="00E36E0C" w:rsidRDefault="00E36E0C" w:rsidP="00BA53EB">
      <w:pPr>
        <w:autoSpaceDE w:val="0"/>
        <w:autoSpaceDN w:val="0"/>
        <w:adjustRightInd w:val="0"/>
        <w:spacing w:line="240" w:lineRule="auto"/>
        <w:ind w:firstLine="709"/>
        <w:rPr>
          <w:b/>
          <w:szCs w:val="28"/>
        </w:rPr>
      </w:pPr>
      <w:r w:rsidRPr="00EA13BE">
        <w:rPr>
          <w:b/>
          <w:szCs w:val="28"/>
        </w:rPr>
        <w:t>2. Стандарт предоставления государственной услуги</w:t>
      </w:r>
    </w:p>
    <w:p w:rsidR="005E18B7" w:rsidRPr="00EA13BE" w:rsidRDefault="005E18B7" w:rsidP="00BA53EB">
      <w:pPr>
        <w:autoSpaceDE w:val="0"/>
        <w:autoSpaceDN w:val="0"/>
        <w:adjustRightInd w:val="0"/>
        <w:spacing w:line="240" w:lineRule="auto"/>
        <w:ind w:firstLine="709"/>
        <w:rPr>
          <w:b/>
          <w:szCs w:val="28"/>
        </w:rPr>
      </w:pP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2.1. Наименование государственной услуги</w:t>
      </w:r>
      <w:r w:rsidR="00EA13BE">
        <w:rPr>
          <w:szCs w:val="28"/>
        </w:rPr>
        <w:t xml:space="preserve"> –</w:t>
      </w:r>
      <w:r w:rsidRPr="00EA13BE">
        <w:rPr>
          <w:szCs w:val="28"/>
        </w:rPr>
        <w:t xml:space="preserve"> </w:t>
      </w:r>
      <w:r w:rsidR="00EA13BE">
        <w:rPr>
          <w:szCs w:val="28"/>
        </w:rPr>
        <w:t>«</w:t>
      </w:r>
      <w:r w:rsidRPr="00EA13BE">
        <w:rPr>
          <w:szCs w:val="28"/>
        </w:rPr>
        <w:t>Предоставление ежегодной денежной выплаты на приобретение и доставку твердого топлива при наличии печного отопления ветеранам труда и жертвам политических репрессий</w:t>
      </w:r>
      <w:r w:rsidR="00EA13BE">
        <w:rPr>
          <w:szCs w:val="28"/>
        </w:rPr>
        <w:t>»</w:t>
      </w:r>
      <w:r w:rsidRPr="00EA13BE">
        <w:rPr>
          <w:szCs w:val="28"/>
        </w:rPr>
        <w:t>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2.2. Государственная услуга предоставляется </w:t>
      </w:r>
      <w:r w:rsidR="00947056">
        <w:rPr>
          <w:szCs w:val="28"/>
        </w:rPr>
        <w:t xml:space="preserve">министерством </w:t>
      </w:r>
      <w:r w:rsidRPr="00EA13BE">
        <w:rPr>
          <w:szCs w:val="28"/>
        </w:rPr>
        <w:t xml:space="preserve">бесплатно </w:t>
      </w:r>
      <w:r w:rsidR="00947056">
        <w:rPr>
          <w:szCs w:val="28"/>
        </w:rPr>
        <w:t xml:space="preserve">через </w:t>
      </w:r>
      <w:r w:rsidRPr="00EA13BE">
        <w:rPr>
          <w:szCs w:val="28"/>
        </w:rPr>
        <w:t>орган</w:t>
      </w:r>
      <w:r w:rsidR="00947056">
        <w:rPr>
          <w:szCs w:val="28"/>
        </w:rPr>
        <w:t>ы</w:t>
      </w:r>
      <w:r w:rsidRPr="00EA13BE">
        <w:rPr>
          <w:szCs w:val="28"/>
        </w:rPr>
        <w:t xml:space="preserve"> социальной защиты населения.</w:t>
      </w:r>
    </w:p>
    <w:p w:rsidR="00947056" w:rsidRPr="00EA13BE" w:rsidRDefault="00947056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Министерство организует выполнение на территории </w:t>
      </w:r>
      <w:r>
        <w:rPr>
          <w:szCs w:val="28"/>
        </w:rPr>
        <w:t xml:space="preserve">Кировской </w:t>
      </w:r>
      <w:r w:rsidRPr="00EA13BE">
        <w:rPr>
          <w:szCs w:val="28"/>
        </w:rPr>
        <w:t xml:space="preserve">области законодательства </w:t>
      </w:r>
      <w:r>
        <w:rPr>
          <w:szCs w:val="28"/>
        </w:rPr>
        <w:t>в сфере предоставления</w:t>
      </w:r>
      <w:r w:rsidRPr="00EA13BE">
        <w:rPr>
          <w:szCs w:val="28"/>
        </w:rPr>
        <w:t xml:space="preserve"> государственной услуги, осуществляет контроль за правильностью </w:t>
      </w:r>
      <w:r>
        <w:rPr>
          <w:szCs w:val="28"/>
        </w:rPr>
        <w:t xml:space="preserve">ее </w:t>
      </w:r>
      <w:r w:rsidRPr="00EA13BE">
        <w:rPr>
          <w:szCs w:val="28"/>
        </w:rPr>
        <w:t xml:space="preserve">предоставления, согласно заявкам органов социальной защиты населения производит распределение средств </w:t>
      </w:r>
      <w:r>
        <w:rPr>
          <w:szCs w:val="28"/>
        </w:rPr>
        <w:t>для предоставления</w:t>
      </w:r>
      <w:r w:rsidRPr="00EA13BE">
        <w:rPr>
          <w:szCs w:val="28"/>
        </w:rPr>
        <w:t xml:space="preserve"> государственной услуги, обеспечивает финансирование органов социальной защиты населения, проводит анализ отчетов органов социальной защиты населения, осуществляет свод отчетов по установленным формам.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Министерство обеспечивает условия доступности для инвалидов </w:t>
      </w:r>
      <w:r w:rsidR="00947056">
        <w:rPr>
          <w:szCs w:val="28"/>
        </w:rPr>
        <w:t>помещений, зданий и иных сооружений</w:t>
      </w:r>
      <w:r w:rsidR="00947056" w:rsidRPr="00EA13BE">
        <w:rPr>
          <w:szCs w:val="28"/>
        </w:rPr>
        <w:t xml:space="preserve"> </w:t>
      </w:r>
      <w:r w:rsidRPr="00EA13BE">
        <w:rPr>
          <w:szCs w:val="28"/>
        </w:rPr>
        <w:t xml:space="preserve">(далее </w:t>
      </w:r>
      <w:r w:rsidR="00947056">
        <w:rPr>
          <w:szCs w:val="28"/>
        </w:rPr>
        <w:t>–</w:t>
      </w:r>
      <w:r w:rsidRPr="00EA13BE">
        <w:rPr>
          <w:szCs w:val="28"/>
        </w:rPr>
        <w:t xml:space="preserve"> объекты)</w:t>
      </w:r>
      <w:r w:rsidR="00947056">
        <w:rPr>
          <w:szCs w:val="28"/>
        </w:rPr>
        <w:t xml:space="preserve">, а также </w:t>
      </w:r>
      <w:r w:rsidR="000F762F">
        <w:rPr>
          <w:szCs w:val="28"/>
        </w:rPr>
        <w:t xml:space="preserve">оказание </w:t>
      </w:r>
      <w:r w:rsidR="00947056">
        <w:rPr>
          <w:szCs w:val="28"/>
        </w:rPr>
        <w:t>им при этом необходимой помощи</w:t>
      </w:r>
      <w:r w:rsidRPr="00EA13BE">
        <w:rPr>
          <w:szCs w:val="28"/>
        </w:rPr>
        <w:t xml:space="preserve"> </w:t>
      </w:r>
      <w:r w:rsidR="00947056">
        <w:rPr>
          <w:szCs w:val="28"/>
        </w:rPr>
        <w:t>в преодолении</w:t>
      </w:r>
      <w:r w:rsidRPr="00EA13BE">
        <w:rPr>
          <w:szCs w:val="28"/>
        </w:rPr>
        <w:t xml:space="preserve">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</w:t>
      </w:r>
      <w:hyperlink r:id="rId9" w:history="1">
        <w:r w:rsidRPr="00EA13BE">
          <w:rPr>
            <w:szCs w:val="28"/>
          </w:rPr>
          <w:t>приказом</w:t>
        </w:r>
      </w:hyperlink>
      <w:r w:rsidRPr="00EA13BE">
        <w:rPr>
          <w:szCs w:val="28"/>
        </w:rPr>
        <w:t xml:space="preserve"> Министерства труда и социальной защиты Российской Федерации от 30.07.2015 </w:t>
      </w:r>
      <w:r w:rsidR="00947056">
        <w:rPr>
          <w:szCs w:val="28"/>
        </w:rPr>
        <w:t>№</w:t>
      </w:r>
      <w:r w:rsidRPr="00EA13BE">
        <w:rPr>
          <w:szCs w:val="28"/>
        </w:rPr>
        <w:t xml:space="preserve"> 527н </w:t>
      </w:r>
      <w:r w:rsidR="00947056">
        <w:rPr>
          <w:szCs w:val="28"/>
        </w:rPr>
        <w:t>«</w:t>
      </w:r>
      <w:r w:rsidRPr="00EA13BE">
        <w:rPr>
          <w:szCs w:val="28"/>
        </w:rPr>
        <w:t xml:space="preserve">Об утверждении Порядка обеспечения условий доступности для инвалидов объектов и предоставляемых услуг в сфере </w:t>
      </w:r>
      <w:r w:rsidRPr="00EA13BE">
        <w:rPr>
          <w:szCs w:val="28"/>
        </w:rPr>
        <w:lastRenderedPageBreak/>
        <w:t>труда, занятости и социальной защиты населения, а также оказания им при этом необходимой помощи</w:t>
      </w:r>
      <w:r w:rsidR="00947056">
        <w:rPr>
          <w:szCs w:val="28"/>
        </w:rPr>
        <w:t>»</w:t>
      </w:r>
      <w:r w:rsidRPr="00EA13BE">
        <w:rPr>
          <w:szCs w:val="28"/>
        </w:rPr>
        <w:t>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Назначение и выплата ежегодной денежной выплаты на приобретение и доставку твердого топлива при наличии печного отопления (далее </w:t>
      </w:r>
      <w:r w:rsidR="00761EAE">
        <w:rPr>
          <w:szCs w:val="28"/>
        </w:rPr>
        <w:t>–</w:t>
      </w:r>
      <w:r w:rsidRPr="00EA13BE">
        <w:rPr>
          <w:szCs w:val="28"/>
        </w:rPr>
        <w:t xml:space="preserve"> ГДВ) ветеранам труда и жертвам политических репрессий осуществляются органом социальной защиты населения по месту жительства (месту пребывания) получателя государственной услуги.</w:t>
      </w:r>
    </w:p>
    <w:p w:rsidR="00761EAE" w:rsidRDefault="00761EAE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>При предоставлении государственной услуги органы социальной защиты населения взаимодействуют с органами исполнительной власти Кировской области, органами местного самоуправления муниципальных образований Кировской области, Пенсионным фондом Российской Федерации.</w:t>
      </w:r>
    </w:p>
    <w:p w:rsidR="0088095D" w:rsidRDefault="0088095D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>
        <w:rPr>
          <w:szCs w:val="28"/>
        </w:rPr>
        <w:t>Органы социальной защиты населения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органы государственной власти и организации, за исключением получения услуг</w:t>
      </w:r>
      <w:r w:rsidR="000F762F">
        <w:rPr>
          <w:szCs w:val="28"/>
        </w:rPr>
        <w:t>, а также</w:t>
      </w:r>
      <w:r>
        <w:rPr>
          <w:szCs w:val="28"/>
        </w:rPr>
        <w:t xml:space="preserve"> документов и информации, включенных в перечень услуг, которые являются необходимыми и обязательными для предоставления государственных услуг, утверждаемый Правительством Кировской области.</w:t>
      </w:r>
    </w:p>
    <w:p w:rsidR="00F87D4E" w:rsidRDefault="00E36E0C" w:rsidP="00F87D4E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EA13BE">
        <w:rPr>
          <w:szCs w:val="28"/>
        </w:rPr>
        <w:t xml:space="preserve">2.3. </w:t>
      </w:r>
      <w:r w:rsidR="00840179">
        <w:rPr>
          <w:szCs w:val="28"/>
        </w:rPr>
        <w:t>Результатом</w:t>
      </w:r>
      <w:r w:rsidRPr="00EA13BE">
        <w:rPr>
          <w:szCs w:val="28"/>
        </w:rPr>
        <w:t xml:space="preserve"> предоставления государственной услуги явля</w:t>
      </w:r>
      <w:r w:rsidR="00840179">
        <w:rPr>
          <w:szCs w:val="28"/>
        </w:rPr>
        <w:t>е</w:t>
      </w:r>
      <w:r w:rsidRPr="00EA13BE">
        <w:rPr>
          <w:szCs w:val="28"/>
        </w:rPr>
        <w:t>тся</w:t>
      </w:r>
      <w:r w:rsidR="0026064C">
        <w:rPr>
          <w:szCs w:val="28"/>
        </w:rPr>
        <w:t>:</w:t>
      </w:r>
    </w:p>
    <w:p w:rsidR="00E36E0C" w:rsidRPr="00EA13BE" w:rsidRDefault="00840179" w:rsidP="00F87D4E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>
        <w:rPr>
          <w:szCs w:val="28"/>
        </w:rPr>
        <w:t>решение руководителя органа социальной защиты населения</w:t>
      </w:r>
      <w:r w:rsidR="0026064C">
        <w:rPr>
          <w:szCs w:val="28"/>
        </w:rPr>
        <w:t xml:space="preserve"> </w:t>
      </w:r>
      <w:r w:rsidR="00F87D4E">
        <w:rPr>
          <w:szCs w:val="28"/>
        </w:rPr>
        <w:t xml:space="preserve">о </w:t>
      </w:r>
      <w:r w:rsidR="00E36E0C" w:rsidRPr="00EA13BE">
        <w:rPr>
          <w:szCs w:val="28"/>
        </w:rPr>
        <w:t>предоставлении ГДВ</w:t>
      </w:r>
      <w:r w:rsidR="00FD7EFD">
        <w:rPr>
          <w:szCs w:val="28"/>
        </w:rPr>
        <w:t xml:space="preserve"> и выплата</w:t>
      </w:r>
      <w:r w:rsidR="00F87D4E">
        <w:rPr>
          <w:szCs w:val="28"/>
        </w:rPr>
        <w:t xml:space="preserve"> ГДВ</w:t>
      </w:r>
      <w:r w:rsidR="00E36E0C" w:rsidRPr="00EA13BE">
        <w:rPr>
          <w:szCs w:val="28"/>
        </w:rPr>
        <w:t>;</w:t>
      </w:r>
    </w:p>
    <w:p w:rsidR="00E36E0C" w:rsidRPr="00EA13BE" w:rsidRDefault="0026064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решение руководителя органа социальной защиты населения </w:t>
      </w:r>
      <w:r w:rsidR="00E36E0C" w:rsidRPr="00EA13BE">
        <w:rPr>
          <w:szCs w:val="28"/>
        </w:rPr>
        <w:t>об отказе в предоставлении ГДВ.</w:t>
      </w:r>
    </w:p>
    <w:p w:rsidR="00F87D4E" w:rsidRDefault="00E36E0C" w:rsidP="00F87D4E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2.4. </w:t>
      </w:r>
      <w:r w:rsidR="00F87D4E">
        <w:rPr>
          <w:szCs w:val="28"/>
        </w:rPr>
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не должен превышать 2 месяцев с даты приема документов до перечисления ГДВ в кредитно-финансовые учреждения или отделения почтовой связи.</w:t>
      </w:r>
    </w:p>
    <w:p w:rsidR="00F87D4E" w:rsidRDefault="00F87D4E" w:rsidP="00F87D4E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При принятии решения </w:t>
      </w:r>
      <w:r w:rsidRPr="00EA13BE">
        <w:rPr>
          <w:szCs w:val="28"/>
        </w:rPr>
        <w:t>о предоставлении (об отказе в предоставлении) ГДВ</w:t>
      </w:r>
      <w:r>
        <w:rPr>
          <w:szCs w:val="28"/>
        </w:rPr>
        <w:t xml:space="preserve"> орган социальной защиты населения использует сведения, содержащиеся в единой государственной информационной системе социального обеспечения (далее – ЕГИССО).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lastRenderedPageBreak/>
        <w:t xml:space="preserve">Решение о предоставлении (об отказе в предоставлении) ГДВ принимается руководителем органа социальной защиты населения не позднее 10 рабочих дней со дня </w:t>
      </w:r>
      <w:r w:rsidR="00840179">
        <w:rPr>
          <w:szCs w:val="28"/>
        </w:rPr>
        <w:t>поступления соответствующего заявления со всеми необходимыми документами</w:t>
      </w:r>
      <w:r w:rsidRPr="00EA13BE">
        <w:rPr>
          <w:szCs w:val="28"/>
        </w:rPr>
        <w:t>.</w:t>
      </w:r>
    </w:p>
    <w:p w:rsidR="00FD278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В случае отказа в предоставлении ГДВ </w:t>
      </w:r>
      <w:r w:rsidR="00840179">
        <w:rPr>
          <w:szCs w:val="28"/>
        </w:rPr>
        <w:t>заявителю</w:t>
      </w:r>
      <w:r w:rsidRPr="00EA13BE">
        <w:rPr>
          <w:szCs w:val="28"/>
        </w:rPr>
        <w:t xml:space="preserve"> направляется решение руководителя органа социальной защиты населения с указанием причин отказа в течение 5 рабочих дней со дня его принятия</w:t>
      </w:r>
      <w:r w:rsidR="00FD278E">
        <w:rPr>
          <w:szCs w:val="28"/>
        </w:rPr>
        <w:t xml:space="preserve"> с указанием причин отказа</w:t>
      </w:r>
      <w:r w:rsidRPr="00EA13BE">
        <w:rPr>
          <w:szCs w:val="28"/>
        </w:rPr>
        <w:t xml:space="preserve">. 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При устранении причин, послуживших основанием для отказа</w:t>
      </w:r>
      <w:r w:rsidR="00FD278E">
        <w:rPr>
          <w:szCs w:val="28"/>
        </w:rPr>
        <w:t xml:space="preserve"> в предоставлении ГДВ</w:t>
      </w:r>
      <w:r w:rsidRPr="00EA13BE">
        <w:rPr>
          <w:szCs w:val="28"/>
        </w:rPr>
        <w:t>, гражданин вправе вновь обратиться в орган социальной защиты населения (МФЦ) за предоставлением ГДВ в порядке и сроки, установленные действующим законодательством.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2.5. </w:t>
      </w:r>
      <w:r w:rsidR="00655F4C">
        <w:rPr>
          <w:color w:val="000000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сайте министерства, на Едином портале и региональном портале, а также федеральном реестре и региональном реестре.</w:t>
      </w:r>
    </w:p>
    <w:p w:rsidR="00E36E0C" w:rsidRPr="00EA13BE" w:rsidRDefault="00A91B5D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bookmarkStart w:id="0" w:name="P152"/>
      <w:bookmarkEnd w:id="0"/>
      <w:r>
        <w:rPr>
          <w:szCs w:val="28"/>
        </w:rPr>
        <w:t>2.6</w:t>
      </w:r>
      <w:r w:rsidR="00E36E0C" w:rsidRPr="00EA13BE">
        <w:rPr>
          <w:szCs w:val="28"/>
        </w:rPr>
        <w:t xml:space="preserve">. Исчерпывающий перечень документов, </w:t>
      </w:r>
      <w:r>
        <w:rPr>
          <w:szCs w:val="28"/>
        </w:rPr>
        <w:t xml:space="preserve">необходимых для </w:t>
      </w:r>
      <w:r w:rsidR="00E36E0C" w:rsidRPr="00EA13BE">
        <w:rPr>
          <w:szCs w:val="28"/>
        </w:rPr>
        <w:t>пред</w:t>
      </w:r>
      <w:r>
        <w:rPr>
          <w:szCs w:val="28"/>
        </w:rPr>
        <w:t>оставления</w:t>
      </w:r>
      <w:r w:rsidR="00E36E0C" w:rsidRPr="00EA13BE">
        <w:rPr>
          <w:szCs w:val="28"/>
        </w:rPr>
        <w:t xml:space="preserve"> </w:t>
      </w:r>
      <w:r>
        <w:rPr>
          <w:szCs w:val="28"/>
        </w:rPr>
        <w:t>государственно</w:t>
      </w:r>
      <w:r w:rsidR="00DF6FD1">
        <w:rPr>
          <w:szCs w:val="28"/>
        </w:rPr>
        <w:t>й</w:t>
      </w:r>
      <w:r>
        <w:rPr>
          <w:szCs w:val="28"/>
        </w:rPr>
        <w:t xml:space="preserve"> услуги</w:t>
      </w:r>
      <w:r w:rsidR="00D529C0">
        <w:rPr>
          <w:szCs w:val="28"/>
        </w:rPr>
        <w:t xml:space="preserve"> включает</w:t>
      </w:r>
      <w:r>
        <w:rPr>
          <w:szCs w:val="28"/>
        </w:rPr>
        <w:t>:</w:t>
      </w:r>
    </w:p>
    <w:p w:rsidR="00E36E0C" w:rsidRPr="00EA13BE" w:rsidRDefault="00923BD2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hyperlink w:anchor="P438" w:history="1">
        <w:r w:rsidR="00E36E0C" w:rsidRPr="00EA13BE">
          <w:rPr>
            <w:szCs w:val="28"/>
          </w:rPr>
          <w:t>заявление</w:t>
        </w:r>
      </w:hyperlink>
      <w:r w:rsidR="00E36E0C" w:rsidRPr="00EA13BE">
        <w:rPr>
          <w:szCs w:val="28"/>
        </w:rPr>
        <w:t xml:space="preserve"> о назначении ГДВ по форме</w:t>
      </w:r>
      <w:r w:rsidR="00A91B5D">
        <w:rPr>
          <w:szCs w:val="28"/>
        </w:rPr>
        <w:t xml:space="preserve">, установленной </w:t>
      </w:r>
      <w:r w:rsidR="006A38C0">
        <w:rPr>
          <w:szCs w:val="28"/>
        </w:rPr>
        <w:t xml:space="preserve">Порядком </w:t>
      </w:r>
      <w:r w:rsidR="006A38C0">
        <w:rPr>
          <w:rFonts w:eastAsiaTheme="minorHAnsi"/>
          <w:szCs w:val="28"/>
          <w:lang w:eastAsia="en-US"/>
        </w:rPr>
        <w:t xml:space="preserve">предоставления ветеранам труда и жертвам политических репрессий ежегодной денежной выплаты на приобретение и доставку твердого топлива при наличии печного отопления, утвержденным </w:t>
      </w:r>
      <w:r w:rsidR="00A91B5D">
        <w:rPr>
          <w:szCs w:val="28"/>
        </w:rPr>
        <w:t xml:space="preserve">постановлением Правительства Кировской области от </w:t>
      </w:r>
      <w:r w:rsidR="00B17F8E">
        <w:rPr>
          <w:szCs w:val="28"/>
        </w:rPr>
        <w:t>10.10.2006</w:t>
      </w:r>
      <w:r w:rsidR="00FC7E3D">
        <w:rPr>
          <w:szCs w:val="28"/>
        </w:rPr>
        <w:t xml:space="preserve"> № 72/231 «О</w:t>
      </w:r>
      <w:r w:rsidR="00FC7E3D" w:rsidRPr="00FC7E3D">
        <w:rPr>
          <w:szCs w:val="28"/>
        </w:rPr>
        <w:t xml:space="preserve">б утверждении </w:t>
      </w:r>
      <w:r w:rsidR="00D529C0">
        <w:rPr>
          <w:szCs w:val="28"/>
        </w:rPr>
        <w:t>П</w:t>
      </w:r>
      <w:r w:rsidR="00FC7E3D" w:rsidRPr="00FC7E3D">
        <w:rPr>
          <w:szCs w:val="28"/>
        </w:rPr>
        <w:t>орядка предоставления ветеранам труда и жертвам политических репрессий ежегодной денежной выплаты на приобретение и доставку твердого топлива при наличии печного отопления</w:t>
      </w:r>
      <w:r w:rsidR="00FC7E3D">
        <w:rPr>
          <w:szCs w:val="28"/>
        </w:rPr>
        <w:t>»</w:t>
      </w:r>
      <w:r w:rsidR="00E36E0C" w:rsidRPr="00EA13BE">
        <w:rPr>
          <w:szCs w:val="28"/>
        </w:rPr>
        <w:t>;</w:t>
      </w:r>
    </w:p>
    <w:p w:rsidR="00E36E0C" w:rsidRPr="00EA13BE" w:rsidRDefault="00D529C0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>копию</w:t>
      </w:r>
      <w:r w:rsidR="00E36E0C" w:rsidRPr="00EA13BE">
        <w:rPr>
          <w:szCs w:val="28"/>
        </w:rPr>
        <w:t xml:space="preserve"> паспорта</w:t>
      </w:r>
      <w:r w:rsidR="00DF6FD1">
        <w:rPr>
          <w:szCs w:val="28"/>
        </w:rPr>
        <w:t xml:space="preserve"> или иного документа, удостоверяющего личность</w:t>
      </w:r>
      <w:r w:rsidR="00E36E0C" w:rsidRPr="00EA13BE">
        <w:rPr>
          <w:szCs w:val="28"/>
        </w:rPr>
        <w:t>;</w:t>
      </w:r>
    </w:p>
    <w:p w:rsidR="00E36E0C" w:rsidRPr="00EA13BE" w:rsidRDefault="00D529C0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>копию</w:t>
      </w:r>
      <w:r w:rsidR="00E36E0C" w:rsidRPr="00EA13BE">
        <w:rPr>
          <w:szCs w:val="28"/>
        </w:rPr>
        <w:t xml:space="preserve"> удостоверения ветерана (для ветеранов труда </w:t>
      </w:r>
      <w:r w:rsidR="005941DF">
        <w:rPr>
          <w:szCs w:val="28"/>
        </w:rPr>
        <w:t>(ветеранов военной службы)</w:t>
      </w:r>
      <w:r w:rsidR="00F87D4E">
        <w:rPr>
          <w:szCs w:val="28"/>
        </w:rPr>
        <w:t>)</w:t>
      </w:r>
      <w:r w:rsidR="00E36E0C" w:rsidRPr="00EA13BE">
        <w:rPr>
          <w:szCs w:val="28"/>
        </w:rPr>
        <w:t xml:space="preserve"> либо свидетельства о праве на льготы (для жертв политических репрессий);</w:t>
      </w:r>
    </w:p>
    <w:p w:rsidR="00E36E0C" w:rsidRPr="00EA13BE" w:rsidRDefault="00016912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документы (сведения), подтверждающие факт назначения пенсии, – </w:t>
      </w:r>
      <w:r w:rsidR="00E36E0C" w:rsidRPr="00EA13BE">
        <w:rPr>
          <w:szCs w:val="28"/>
        </w:rPr>
        <w:t>для ветеранов труда (ветеранов военной службы)</w:t>
      </w:r>
      <w:r>
        <w:rPr>
          <w:szCs w:val="28"/>
        </w:rPr>
        <w:t xml:space="preserve"> (в случае ее назначения)</w:t>
      </w:r>
      <w:r w:rsidR="00E36E0C" w:rsidRPr="00EA13BE">
        <w:rPr>
          <w:szCs w:val="28"/>
        </w:rPr>
        <w:t>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lastRenderedPageBreak/>
        <w:t xml:space="preserve">документ, подтверждающий </w:t>
      </w:r>
      <w:r w:rsidR="00016912">
        <w:rPr>
          <w:szCs w:val="28"/>
        </w:rPr>
        <w:t>наличие печного отопления (копи</w:t>
      </w:r>
      <w:r w:rsidR="00D529C0">
        <w:rPr>
          <w:szCs w:val="28"/>
        </w:rPr>
        <w:t>ю</w:t>
      </w:r>
      <w:r w:rsidRPr="00EA13BE">
        <w:rPr>
          <w:szCs w:val="28"/>
        </w:rPr>
        <w:t xml:space="preserve"> тех</w:t>
      </w:r>
      <w:r w:rsidR="00016912">
        <w:rPr>
          <w:szCs w:val="28"/>
        </w:rPr>
        <w:t>нического паспорта дома, справк</w:t>
      </w:r>
      <w:r w:rsidR="00D529C0">
        <w:rPr>
          <w:szCs w:val="28"/>
        </w:rPr>
        <w:t>у</w:t>
      </w:r>
      <w:r w:rsidRPr="00EA13BE">
        <w:rPr>
          <w:szCs w:val="28"/>
        </w:rPr>
        <w:t xml:space="preserve"> администрации мун</w:t>
      </w:r>
      <w:r w:rsidR="00016912">
        <w:rPr>
          <w:szCs w:val="28"/>
        </w:rPr>
        <w:t>иципального образования, справк</w:t>
      </w:r>
      <w:r w:rsidR="00D529C0">
        <w:rPr>
          <w:szCs w:val="28"/>
        </w:rPr>
        <w:t>у</w:t>
      </w:r>
      <w:r w:rsidRPr="00EA13BE">
        <w:rPr>
          <w:szCs w:val="28"/>
        </w:rPr>
        <w:t xml:space="preserve"> организации, осуществляющей управление, пользование, распоряжение жилыми домами, жилыми помещениями).</w:t>
      </w:r>
    </w:p>
    <w:p w:rsidR="00E36E0C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Удостоверение ветерана (для ветеранов труда </w:t>
      </w:r>
      <w:r w:rsidR="00D529C0">
        <w:rPr>
          <w:szCs w:val="28"/>
        </w:rPr>
        <w:t>(ветеранов военной службы)</w:t>
      </w:r>
      <w:r w:rsidR="001164A3">
        <w:rPr>
          <w:szCs w:val="28"/>
        </w:rPr>
        <w:t>)</w:t>
      </w:r>
      <w:r w:rsidRPr="00EA13BE">
        <w:rPr>
          <w:szCs w:val="28"/>
        </w:rPr>
        <w:t xml:space="preserve"> либо свидетельство о праве на льготы (для жертв политических репрессий), </w:t>
      </w:r>
      <w:r w:rsidR="001164A3">
        <w:rPr>
          <w:szCs w:val="28"/>
        </w:rPr>
        <w:t>документы (сведения)</w:t>
      </w:r>
      <w:r w:rsidRPr="00EA13BE">
        <w:rPr>
          <w:szCs w:val="28"/>
        </w:rPr>
        <w:t>, подтверждающ</w:t>
      </w:r>
      <w:r w:rsidR="00197FC0">
        <w:rPr>
          <w:szCs w:val="28"/>
        </w:rPr>
        <w:t>и</w:t>
      </w:r>
      <w:r w:rsidRPr="00EA13BE">
        <w:rPr>
          <w:szCs w:val="28"/>
        </w:rPr>
        <w:t>е факт назначения пенсии (для ветеранов труда</w:t>
      </w:r>
      <w:r w:rsidR="00F87D4E">
        <w:rPr>
          <w:szCs w:val="28"/>
        </w:rPr>
        <w:t>,</w:t>
      </w:r>
      <w:r w:rsidRPr="00EA13BE">
        <w:rPr>
          <w:szCs w:val="28"/>
        </w:rPr>
        <w:t xml:space="preserve"> ветеранов военной службы</w:t>
      </w:r>
      <w:r w:rsidR="00F87D4E">
        <w:rPr>
          <w:szCs w:val="28"/>
        </w:rPr>
        <w:t xml:space="preserve"> (в случае ее назначения)</w:t>
      </w:r>
      <w:r w:rsidR="001164A3">
        <w:rPr>
          <w:szCs w:val="28"/>
        </w:rPr>
        <w:t>)</w:t>
      </w:r>
      <w:r w:rsidRPr="00EA13BE">
        <w:rPr>
          <w:szCs w:val="28"/>
        </w:rPr>
        <w:t xml:space="preserve">, а также документ, подтверждающий наличие печного отопления, прилагаются к заявлению о </w:t>
      </w:r>
      <w:r w:rsidR="006A38C0">
        <w:rPr>
          <w:szCs w:val="28"/>
        </w:rPr>
        <w:t>назначении</w:t>
      </w:r>
      <w:r w:rsidRPr="00EA13BE">
        <w:rPr>
          <w:szCs w:val="28"/>
        </w:rPr>
        <w:t xml:space="preserve"> </w:t>
      </w:r>
      <w:r w:rsidR="00016912">
        <w:rPr>
          <w:szCs w:val="28"/>
        </w:rPr>
        <w:t>ГДВ</w:t>
      </w:r>
      <w:r w:rsidRPr="00EA13BE">
        <w:rPr>
          <w:szCs w:val="28"/>
        </w:rPr>
        <w:t xml:space="preserve"> при обращении впервые. Документ, подтверждающий наличие печного отопления, прилагается к заявлению при последующих ежегодных обращениях в случаях изменения места жительства (места пребывания) и (или) вида отопления.</w:t>
      </w:r>
    </w:p>
    <w:p w:rsidR="00D87F45" w:rsidRDefault="00D87F45" w:rsidP="00613995">
      <w:pPr>
        <w:autoSpaceDE w:val="0"/>
        <w:autoSpaceDN w:val="0"/>
        <w:adjustRightInd w:val="0"/>
        <w:spacing w:line="42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 обращении граждан за предоставлением </w:t>
      </w:r>
      <w:r w:rsidR="00F87D4E">
        <w:rPr>
          <w:rFonts w:eastAsiaTheme="minorHAnsi"/>
          <w:szCs w:val="28"/>
          <w:lang w:eastAsia="en-US"/>
        </w:rPr>
        <w:t>государственной услуги</w:t>
      </w:r>
      <w:r>
        <w:rPr>
          <w:rFonts w:eastAsiaTheme="minorHAnsi"/>
          <w:szCs w:val="28"/>
          <w:lang w:eastAsia="en-US"/>
        </w:rPr>
        <w:t xml:space="preserve"> по месту пребывания представляется свидетельство о регистрации по месту пребывания.</w:t>
      </w:r>
    </w:p>
    <w:p w:rsidR="001164A3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bookmarkStart w:id="1" w:name="P162"/>
      <w:bookmarkEnd w:id="1"/>
      <w:r w:rsidRPr="00EA13BE">
        <w:rPr>
          <w:szCs w:val="28"/>
        </w:rPr>
        <w:t>2.7. Исчерпывающий перечень документов</w:t>
      </w:r>
      <w:r w:rsidR="00BB56F1">
        <w:rPr>
          <w:szCs w:val="28"/>
        </w:rPr>
        <w:t xml:space="preserve"> (сведений)</w:t>
      </w:r>
      <w:r w:rsidRPr="00EA13BE">
        <w:rPr>
          <w:szCs w:val="28"/>
        </w:rPr>
        <w:t>, которые находятся в распоряжении органов</w:t>
      </w:r>
      <w:r w:rsidR="001164A3">
        <w:rPr>
          <w:szCs w:val="28"/>
        </w:rPr>
        <w:t>,</w:t>
      </w:r>
      <w:r w:rsidR="00644440">
        <w:rPr>
          <w:szCs w:val="28"/>
        </w:rPr>
        <w:t xml:space="preserve"> </w:t>
      </w:r>
      <w:r w:rsidR="001164A3" w:rsidRPr="00EA13BE">
        <w:rPr>
          <w:szCs w:val="28"/>
        </w:rPr>
        <w:t xml:space="preserve">предоставляющих государственные или муниципальные услуги, иных государственных органов, органов местного самоуправления муниципальных образований </w:t>
      </w:r>
      <w:r w:rsidR="001164A3">
        <w:rPr>
          <w:szCs w:val="28"/>
        </w:rPr>
        <w:t xml:space="preserve">Кировской области </w:t>
      </w:r>
      <w:r w:rsidR="001164A3" w:rsidRPr="00EA13BE">
        <w:rPr>
          <w:szCs w:val="28"/>
        </w:rPr>
        <w:t>либо подведомственных государственным органам или органам местного самоуправления муниципальных образований</w:t>
      </w:r>
      <w:r w:rsidR="001164A3">
        <w:rPr>
          <w:szCs w:val="28"/>
        </w:rPr>
        <w:t xml:space="preserve"> Кировской области</w:t>
      </w:r>
      <w:r w:rsidR="001164A3" w:rsidRPr="00EA13BE">
        <w:rPr>
          <w:szCs w:val="28"/>
        </w:rPr>
        <w:t xml:space="preserve"> организаций, участвующих в предоставлении государственных и муниципальных усл</w:t>
      </w:r>
      <w:r w:rsidR="001164A3">
        <w:rPr>
          <w:szCs w:val="28"/>
        </w:rPr>
        <w:t>уг, включает: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документ, подтверждающий наличие печного отопления;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удостоверение ветерана (для ветеранов </w:t>
      </w:r>
      <w:r w:rsidR="00D529C0">
        <w:rPr>
          <w:szCs w:val="28"/>
        </w:rPr>
        <w:t>труда (ветеранов военной службы</w:t>
      </w:r>
      <w:r w:rsidRPr="00EA13BE">
        <w:rPr>
          <w:szCs w:val="28"/>
        </w:rPr>
        <w:t>)</w:t>
      </w:r>
      <w:r w:rsidR="001164A3">
        <w:rPr>
          <w:szCs w:val="28"/>
        </w:rPr>
        <w:t>)</w:t>
      </w:r>
      <w:r w:rsidRPr="00EA13BE">
        <w:rPr>
          <w:szCs w:val="28"/>
        </w:rPr>
        <w:t>, свидетельство о праве на льготы (для жертв политических репрессий);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удостоверение, подтверждающее факт назначения пенсии (для ветеранов труда (ветеранов военной службы)</w:t>
      </w:r>
      <w:r w:rsidR="001164A3">
        <w:rPr>
          <w:szCs w:val="28"/>
        </w:rPr>
        <w:t>)</w:t>
      </w:r>
      <w:r w:rsidRPr="00EA13BE">
        <w:rPr>
          <w:szCs w:val="28"/>
        </w:rPr>
        <w:t>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свидетельство о регистрации по месту пребывания;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lastRenderedPageBreak/>
        <w:t xml:space="preserve">документ, подтверждающий неполучение меры социальной поддержки по оплате </w:t>
      </w:r>
      <w:r w:rsidR="00D87F45">
        <w:rPr>
          <w:szCs w:val="28"/>
        </w:rPr>
        <w:t xml:space="preserve">жилого помещения и коммунальных услуг (далее – </w:t>
      </w:r>
      <w:r w:rsidR="00B21CDE">
        <w:rPr>
          <w:szCs w:val="28"/>
        </w:rPr>
        <w:t xml:space="preserve">меры социальной поддержки по оплате </w:t>
      </w:r>
      <w:r w:rsidR="00D87F45">
        <w:rPr>
          <w:szCs w:val="28"/>
        </w:rPr>
        <w:t>ЖКУ)</w:t>
      </w:r>
      <w:r w:rsidRPr="00EA13BE">
        <w:rPr>
          <w:szCs w:val="28"/>
        </w:rPr>
        <w:t xml:space="preserve"> по месту жительства.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В случае если гражданин не представил указанные документы самостоятельно, орган социальной защиты населения</w:t>
      </w:r>
      <w:r w:rsidR="00644440">
        <w:rPr>
          <w:szCs w:val="28"/>
        </w:rPr>
        <w:t xml:space="preserve"> (МФЦ)</w:t>
      </w:r>
      <w:r w:rsidRPr="00EA13BE">
        <w:rPr>
          <w:szCs w:val="28"/>
        </w:rPr>
        <w:t xml:space="preserve"> запрашивает такие документы (сведения, в них содержащиеся) </w:t>
      </w:r>
      <w:r w:rsidR="00644440">
        <w:rPr>
          <w:szCs w:val="28"/>
        </w:rPr>
        <w:t xml:space="preserve">в электронной форме </w:t>
      </w:r>
      <w:r w:rsidR="0035294C">
        <w:rPr>
          <w:szCs w:val="28"/>
        </w:rPr>
        <w:t xml:space="preserve">                   </w:t>
      </w:r>
      <w:r w:rsidR="00644440">
        <w:rPr>
          <w:szCs w:val="28"/>
        </w:rPr>
        <w:t xml:space="preserve">с использованием единой системы </w:t>
      </w:r>
      <w:r w:rsidRPr="00EA13BE">
        <w:rPr>
          <w:szCs w:val="28"/>
        </w:rPr>
        <w:t xml:space="preserve">межведомственного </w:t>
      </w:r>
      <w:r w:rsidR="00644440">
        <w:rPr>
          <w:szCs w:val="28"/>
        </w:rPr>
        <w:t xml:space="preserve">электронного </w:t>
      </w:r>
      <w:r w:rsidRPr="00EA13BE">
        <w:rPr>
          <w:szCs w:val="28"/>
        </w:rPr>
        <w:t xml:space="preserve">взаимодействия в уполномоченных органах </w:t>
      </w:r>
      <w:r w:rsidR="00644440">
        <w:rPr>
          <w:szCs w:val="28"/>
        </w:rPr>
        <w:t xml:space="preserve">(организациях) </w:t>
      </w:r>
      <w:r w:rsidRPr="00EA13BE">
        <w:rPr>
          <w:szCs w:val="28"/>
        </w:rPr>
        <w:t xml:space="preserve">в течение </w:t>
      </w:r>
      <w:r w:rsidR="00D529C0">
        <w:rPr>
          <w:szCs w:val="28"/>
        </w:rPr>
        <w:t xml:space="preserve">                    </w:t>
      </w:r>
      <w:r w:rsidRPr="00EA13BE">
        <w:rPr>
          <w:szCs w:val="28"/>
        </w:rPr>
        <w:t xml:space="preserve">2 рабочих дней со дня </w:t>
      </w:r>
      <w:r w:rsidR="00644440">
        <w:rPr>
          <w:szCs w:val="28"/>
        </w:rPr>
        <w:t xml:space="preserve">представления </w:t>
      </w:r>
      <w:r w:rsidR="0035294C">
        <w:rPr>
          <w:szCs w:val="28"/>
        </w:rPr>
        <w:t>гражданином</w:t>
      </w:r>
      <w:r w:rsidR="00644440">
        <w:rPr>
          <w:szCs w:val="28"/>
        </w:rPr>
        <w:t xml:space="preserve"> </w:t>
      </w:r>
      <w:r w:rsidR="00D87F45">
        <w:rPr>
          <w:szCs w:val="28"/>
        </w:rPr>
        <w:t>заявления о назначении ГДВ.</w:t>
      </w:r>
    </w:p>
    <w:p w:rsidR="00C51E40" w:rsidRDefault="00C51E40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>2.8. Услуги, которые являются необходимыми и обязательными для предоставления государственной услуги, отсутствуют.</w:t>
      </w:r>
    </w:p>
    <w:p w:rsidR="00C51E40" w:rsidRDefault="00C51E40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>2.9</w:t>
      </w:r>
      <w:r w:rsidR="00E36E0C" w:rsidRPr="00EA13BE">
        <w:rPr>
          <w:szCs w:val="28"/>
        </w:rPr>
        <w:t>. Органы социальной защиты населения (МФЦ) не вправе требовать от заявителя</w:t>
      </w:r>
      <w:r>
        <w:rPr>
          <w:szCs w:val="28"/>
        </w:rPr>
        <w:t>:</w:t>
      </w:r>
    </w:p>
    <w:p w:rsidR="0088095D" w:rsidRPr="0088095D" w:rsidRDefault="0088095D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88095D">
        <w:rPr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88095D" w:rsidRPr="0088095D" w:rsidRDefault="0088095D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88095D">
        <w:rPr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актами, за исключением документов, включенных в перечень, определенный </w:t>
      </w:r>
      <w:r w:rsidRPr="0088095D">
        <w:rPr>
          <w:szCs w:val="28"/>
        </w:rPr>
        <w:br/>
      </w:r>
      <w:hyperlink r:id="rId10" w:history="1">
        <w:r w:rsidRPr="0088095D">
          <w:rPr>
            <w:szCs w:val="28"/>
          </w:rPr>
          <w:t>частью 6 статьи 7</w:t>
        </w:r>
      </w:hyperlink>
      <w:r w:rsidRPr="0088095D">
        <w:rPr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210-ФЗ);</w:t>
      </w:r>
    </w:p>
    <w:p w:rsidR="0088095D" w:rsidRPr="0088095D" w:rsidRDefault="0088095D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88095D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</w:t>
      </w:r>
      <w:r w:rsidRPr="0088095D">
        <w:rPr>
          <w:szCs w:val="28"/>
        </w:rPr>
        <w:lastRenderedPageBreak/>
        <w:t xml:space="preserve">услуги, либо в предоставлении государственной услуги, за исключением случаев, предусмотренных </w:t>
      </w:r>
      <w:hyperlink r:id="rId11" w:history="1">
        <w:r w:rsidRPr="0088095D">
          <w:rPr>
            <w:szCs w:val="28"/>
          </w:rPr>
          <w:t>пунктом 4 части 1 статьи 7</w:t>
        </w:r>
      </w:hyperlink>
      <w:r w:rsidRPr="0088095D">
        <w:rPr>
          <w:szCs w:val="28"/>
        </w:rPr>
        <w:t xml:space="preserve"> Федерального закона от 27.07.2010 № 210-ФЗ.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2.</w:t>
      </w:r>
      <w:r w:rsidR="00C51E40">
        <w:rPr>
          <w:szCs w:val="28"/>
        </w:rPr>
        <w:t>10</w:t>
      </w:r>
      <w:r w:rsidRPr="00EA13BE">
        <w:rPr>
          <w:szCs w:val="28"/>
        </w:rPr>
        <w:t xml:space="preserve">. Документы </w:t>
      </w:r>
      <w:r w:rsidR="003666F5">
        <w:rPr>
          <w:szCs w:val="28"/>
        </w:rPr>
        <w:t>для предоставления государственной услуги</w:t>
      </w:r>
      <w:r w:rsidRPr="00EA13BE">
        <w:rPr>
          <w:szCs w:val="28"/>
        </w:rPr>
        <w:t xml:space="preserve"> могут быть представлены заявителем лично, его представителем (законным представителем)</w:t>
      </w:r>
      <w:r w:rsidR="00832244">
        <w:rPr>
          <w:szCs w:val="28"/>
        </w:rPr>
        <w:t>,</w:t>
      </w:r>
      <w:r w:rsidRPr="00EA13BE">
        <w:rPr>
          <w:szCs w:val="28"/>
        </w:rPr>
        <w:t xml:space="preserve"> </w:t>
      </w:r>
      <w:r w:rsidR="00832244">
        <w:rPr>
          <w:szCs w:val="28"/>
        </w:rPr>
        <w:t>направлены посредством почтовой или</w:t>
      </w:r>
      <w:r w:rsidRPr="00EA13BE">
        <w:rPr>
          <w:szCs w:val="28"/>
        </w:rPr>
        <w:t xml:space="preserve"> курьерской связи либо в виде электронн</w:t>
      </w:r>
      <w:r w:rsidR="00DF6FD1">
        <w:rPr>
          <w:szCs w:val="28"/>
        </w:rPr>
        <w:t>ых документов</w:t>
      </w:r>
      <w:r w:rsidR="00832244">
        <w:rPr>
          <w:szCs w:val="28"/>
        </w:rPr>
        <w:t>, подписанных</w:t>
      </w:r>
      <w:r w:rsidRPr="00EA13BE">
        <w:rPr>
          <w:szCs w:val="28"/>
        </w:rPr>
        <w:t xml:space="preserve"> электронной подписью заявителя,</w:t>
      </w:r>
      <w:r w:rsidR="00832244">
        <w:rPr>
          <w:szCs w:val="28"/>
        </w:rPr>
        <w:t xml:space="preserve"> вид которой установлен законодательством Российской Федерации, с использованием электронных средств связи.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Полномочия представителя подтверждаются доверенностью, оформленной в порядке, установленном гражданским законодательством, полномочия законного представителя </w:t>
      </w:r>
      <w:r w:rsidR="003E3D00" w:rsidRPr="00294181">
        <w:rPr>
          <w:szCs w:val="28"/>
        </w:rPr>
        <w:t>–</w:t>
      </w:r>
      <w:r w:rsidRPr="00EA13BE">
        <w:rPr>
          <w:szCs w:val="28"/>
        </w:rPr>
        <w:t xml:space="preserve"> в соответствии с действующим законодательством.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При представлении документов </w:t>
      </w:r>
      <w:r w:rsidR="00832244">
        <w:rPr>
          <w:szCs w:val="28"/>
        </w:rPr>
        <w:t xml:space="preserve">непосредственно </w:t>
      </w:r>
      <w:r w:rsidRPr="00EA13BE">
        <w:rPr>
          <w:szCs w:val="28"/>
        </w:rPr>
        <w:t xml:space="preserve">заявителем </w:t>
      </w:r>
      <w:r w:rsidR="00832244">
        <w:rPr>
          <w:szCs w:val="28"/>
        </w:rPr>
        <w:t>или</w:t>
      </w:r>
      <w:r w:rsidRPr="00EA13BE">
        <w:rPr>
          <w:szCs w:val="28"/>
        </w:rPr>
        <w:t xml:space="preserve"> его представителем (законным представителем) предъявляются оригиналы документов для обозрения.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В случае направления документов посредством почтовой или курьерско</w:t>
      </w:r>
      <w:r w:rsidR="00832244">
        <w:rPr>
          <w:szCs w:val="28"/>
        </w:rPr>
        <w:t>й связи либо в виде электронных</w:t>
      </w:r>
      <w:r w:rsidRPr="00EA13BE">
        <w:rPr>
          <w:szCs w:val="28"/>
        </w:rPr>
        <w:t xml:space="preserve"> документ</w:t>
      </w:r>
      <w:r w:rsidR="00832244">
        <w:rPr>
          <w:szCs w:val="28"/>
        </w:rPr>
        <w:t>ов</w:t>
      </w:r>
      <w:r w:rsidRPr="00EA13BE">
        <w:rPr>
          <w:szCs w:val="28"/>
        </w:rPr>
        <w:t>, подписанн</w:t>
      </w:r>
      <w:r w:rsidR="00832244">
        <w:rPr>
          <w:szCs w:val="28"/>
        </w:rPr>
        <w:t>ых</w:t>
      </w:r>
      <w:r w:rsidRPr="00EA13BE">
        <w:rPr>
          <w:szCs w:val="28"/>
        </w:rPr>
        <w:t xml:space="preserve"> электронной подписью заявителя, с использованием электронных средств связи оригиналы документов в орган социальной защиты населения </w:t>
      </w:r>
      <w:r w:rsidR="00832244">
        <w:rPr>
          <w:szCs w:val="28"/>
        </w:rPr>
        <w:t xml:space="preserve">             </w:t>
      </w:r>
      <w:r w:rsidRPr="00EA13BE">
        <w:rPr>
          <w:szCs w:val="28"/>
        </w:rPr>
        <w:t>не представляются.</w:t>
      </w:r>
      <w:r w:rsidR="00832244">
        <w:rPr>
          <w:szCs w:val="28"/>
        </w:rPr>
        <w:t xml:space="preserve"> К таким документам должна быть приложена копия документа, удостоверяющего личность заявителя, заверенная в установленном законодательством порядке.</w:t>
      </w:r>
    </w:p>
    <w:p w:rsidR="00F6076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Копии документов, представленные заявителем лично</w:t>
      </w:r>
      <w:r w:rsidR="00F6076E">
        <w:rPr>
          <w:szCs w:val="28"/>
        </w:rPr>
        <w:t xml:space="preserve"> или</w:t>
      </w:r>
      <w:r w:rsidRPr="00EA13BE">
        <w:rPr>
          <w:szCs w:val="28"/>
        </w:rPr>
        <w:t xml:space="preserve"> его представителем (законным представителем), сверяются с оригиналами и заверяются специалистом</w:t>
      </w:r>
      <w:r w:rsidR="00F6076E">
        <w:rPr>
          <w:szCs w:val="28"/>
        </w:rPr>
        <w:t xml:space="preserve"> органа социальной защиты населения (МФЦ), ответственным за прием документов</w:t>
      </w:r>
      <w:r w:rsidRPr="00EA13BE">
        <w:rPr>
          <w:szCs w:val="28"/>
        </w:rPr>
        <w:t xml:space="preserve">. </w:t>
      </w:r>
    </w:p>
    <w:p w:rsidR="0073461F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Днем </w:t>
      </w:r>
      <w:r w:rsidR="0073461F">
        <w:rPr>
          <w:szCs w:val="28"/>
        </w:rPr>
        <w:t>регистрации документов, направленных посредством почтовой или курьерской связи, считается день поступления данных</w:t>
      </w:r>
      <w:r w:rsidRPr="00EA13BE">
        <w:rPr>
          <w:szCs w:val="28"/>
        </w:rPr>
        <w:t xml:space="preserve"> документов </w:t>
      </w:r>
      <w:r w:rsidR="0073461F">
        <w:rPr>
          <w:szCs w:val="28"/>
        </w:rPr>
        <w:t>в орган социальной защиты населения.</w:t>
      </w:r>
      <w:r w:rsidR="00793ABC">
        <w:rPr>
          <w:szCs w:val="28"/>
        </w:rPr>
        <w:t xml:space="preserve"> Верность копий документов, направленных посредством почтовой или курьерской связи, должна быть засвидетельствована в установленном законодательством порядке.</w:t>
      </w:r>
    </w:p>
    <w:p w:rsidR="00793ABC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lastRenderedPageBreak/>
        <w:t xml:space="preserve">При направлении документов </w:t>
      </w:r>
      <w:r w:rsidR="00793ABC">
        <w:rPr>
          <w:szCs w:val="28"/>
        </w:rPr>
        <w:t>в виде электронных документов днем их представления считается день регистрации этих документов в систем</w:t>
      </w:r>
      <w:r w:rsidR="00DF6FD1">
        <w:rPr>
          <w:szCs w:val="28"/>
        </w:rPr>
        <w:t>е</w:t>
      </w:r>
      <w:r w:rsidR="00793ABC">
        <w:rPr>
          <w:szCs w:val="28"/>
        </w:rPr>
        <w:t xml:space="preserve"> электронного документооборота </w:t>
      </w:r>
      <w:r w:rsidRPr="00EA13BE">
        <w:rPr>
          <w:szCs w:val="28"/>
        </w:rPr>
        <w:t>орган</w:t>
      </w:r>
      <w:r w:rsidR="00793ABC">
        <w:rPr>
          <w:szCs w:val="28"/>
        </w:rPr>
        <w:t>а</w:t>
      </w:r>
      <w:r w:rsidRPr="00EA13BE">
        <w:rPr>
          <w:szCs w:val="28"/>
        </w:rPr>
        <w:t xml:space="preserve"> социальной защиты населения. </w:t>
      </w:r>
    </w:p>
    <w:p w:rsidR="00C056D0" w:rsidRPr="00337C38" w:rsidRDefault="00C056D0" w:rsidP="00613995">
      <w:pPr>
        <w:pStyle w:val="ConsPlusNormal"/>
        <w:spacing w:line="42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Межведомственное информационное взаимодействие в целях предоставления </w:t>
      </w:r>
      <w:r w:rsidR="00D42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ежегодной </w:t>
      </w:r>
      <w:r w:rsidRPr="00337C38">
        <w:rPr>
          <w:rFonts w:ascii="Times New Roman" w:hAnsi="Times New Roman" w:cs="Times New Roman"/>
          <w:color w:val="000000" w:themeColor="text1"/>
          <w:sz w:val="28"/>
          <w:szCs w:val="28"/>
        </w:rPr>
        <w:t>денежн</w:t>
      </w:r>
      <w:r w:rsidR="00D42E1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33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</w:t>
      </w:r>
      <w:r w:rsidR="00D42E1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33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соответствии с требованиями Федерального </w:t>
      </w:r>
      <w:hyperlink r:id="rId12" w:history="1">
        <w:r w:rsidRPr="00337C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33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37C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C056D0" w:rsidRPr="00337C38" w:rsidRDefault="00C056D0" w:rsidP="00613995">
      <w:pPr>
        <w:pStyle w:val="ConsPlusNormal"/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337C38">
        <w:rPr>
          <w:rFonts w:ascii="Times New Roman" w:hAnsi="Times New Roman" w:cs="Times New Roman"/>
          <w:sz w:val="28"/>
          <w:szCs w:val="28"/>
        </w:rPr>
        <w:t xml:space="preserve">Лица, имеющие право на получение ГДВ, их представители (законные представители) в целях получения </w:t>
      </w:r>
      <w:r w:rsidR="00D42E19">
        <w:rPr>
          <w:rFonts w:ascii="Times New Roman" w:hAnsi="Times New Roman" w:cs="Times New Roman"/>
          <w:sz w:val="28"/>
          <w:szCs w:val="28"/>
        </w:rPr>
        <w:t xml:space="preserve">ежегодной </w:t>
      </w:r>
      <w:r w:rsidRPr="00337C38">
        <w:rPr>
          <w:rFonts w:ascii="Times New Roman" w:hAnsi="Times New Roman" w:cs="Times New Roman"/>
          <w:sz w:val="28"/>
          <w:szCs w:val="28"/>
        </w:rPr>
        <w:t>денежной выплаты вправе по своей инициативе представить необходимые для ее назначения и выплаты документы в полном объеме.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2.1</w:t>
      </w:r>
      <w:r w:rsidR="00C056D0">
        <w:rPr>
          <w:szCs w:val="28"/>
        </w:rPr>
        <w:t>1</w:t>
      </w:r>
      <w:r w:rsidRPr="00EA13BE">
        <w:rPr>
          <w:szCs w:val="28"/>
        </w:rPr>
        <w:t xml:space="preserve">. </w:t>
      </w:r>
      <w:r w:rsidR="00C056D0">
        <w:rPr>
          <w:szCs w:val="28"/>
        </w:rPr>
        <w:t>Основаниями</w:t>
      </w:r>
      <w:r w:rsidRPr="00EA13BE">
        <w:rPr>
          <w:szCs w:val="28"/>
        </w:rPr>
        <w:t xml:space="preserve"> для отказа в приеме </w:t>
      </w:r>
      <w:r w:rsidR="00B21CDE">
        <w:rPr>
          <w:szCs w:val="28"/>
        </w:rPr>
        <w:t xml:space="preserve">заявления и </w:t>
      </w:r>
      <w:r w:rsidRPr="00EA13BE">
        <w:rPr>
          <w:szCs w:val="28"/>
        </w:rPr>
        <w:t xml:space="preserve">документов для предоставления </w:t>
      </w:r>
      <w:r w:rsidR="00C056D0">
        <w:rPr>
          <w:szCs w:val="28"/>
        </w:rPr>
        <w:t>государственной услуги</w:t>
      </w:r>
      <w:r w:rsidRPr="00EA13BE">
        <w:rPr>
          <w:szCs w:val="28"/>
        </w:rPr>
        <w:t xml:space="preserve"> явля</w:t>
      </w:r>
      <w:r w:rsidR="00C056D0">
        <w:rPr>
          <w:szCs w:val="28"/>
        </w:rPr>
        <w:t>ю</w:t>
      </w:r>
      <w:r w:rsidRPr="00EA13BE">
        <w:rPr>
          <w:szCs w:val="28"/>
        </w:rPr>
        <w:t>тся: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отсутствие у гражданина права на меры социальной поддержки по оплате ЖКУ;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отсутствие места жительства (места пребывания) на территории Кировской области;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представление не в полном объеме документов</w:t>
      </w:r>
      <w:r w:rsidR="00C056D0">
        <w:rPr>
          <w:szCs w:val="28"/>
        </w:rPr>
        <w:t xml:space="preserve"> (сведений)</w:t>
      </w:r>
      <w:r w:rsidRPr="00EA13BE">
        <w:rPr>
          <w:szCs w:val="28"/>
        </w:rPr>
        <w:t xml:space="preserve">, указанных в </w:t>
      </w:r>
      <w:hyperlink w:anchor="P152" w:history="1">
        <w:r w:rsidRPr="00EA13BE">
          <w:rPr>
            <w:szCs w:val="28"/>
          </w:rPr>
          <w:t>пункте 2.6</w:t>
        </w:r>
      </w:hyperlink>
      <w:r w:rsidRPr="00EA13BE">
        <w:rPr>
          <w:szCs w:val="28"/>
        </w:rPr>
        <w:t xml:space="preserve"> настоящего Административного регламента, за исключением документов</w:t>
      </w:r>
      <w:r w:rsidR="00C056D0">
        <w:rPr>
          <w:szCs w:val="28"/>
        </w:rPr>
        <w:t xml:space="preserve"> (сведений)</w:t>
      </w:r>
      <w:r w:rsidRPr="00EA13BE">
        <w:rPr>
          <w:szCs w:val="28"/>
        </w:rPr>
        <w:t xml:space="preserve">, находящихся в распоряжении органов, предоставляющих государственные или муниципальные услуги, иных государственных органов, органов местного самоуправления муниципальных образований </w:t>
      </w:r>
      <w:r w:rsidR="00F31358">
        <w:rPr>
          <w:szCs w:val="28"/>
        </w:rPr>
        <w:t xml:space="preserve">Кировской области </w:t>
      </w:r>
      <w:r w:rsidRPr="00EA13BE">
        <w:rPr>
          <w:szCs w:val="28"/>
        </w:rPr>
        <w:t>либо подведомственных государственным органам или органам местного самоуправления муниципальных образований</w:t>
      </w:r>
      <w:r w:rsidR="00F31358">
        <w:rPr>
          <w:szCs w:val="28"/>
        </w:rPr>
        <w:t xml:space="preserve"> Кировской области</w:t>
      </w:r>
      <w:r w:rsidRPr="00EA13BE">
        <w:rPr>
          <w:szCs w:val="28"/>
        </w:rPr>
        <w:t xml:space="preserve"> организаций, участвующих в предоставлении государственных и муниципальных услуг;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предоставление ГДВ в текущем календарном году независимо от основания ее предоставления;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предоставление меры социальной поддержки по оплате ЖКУ независимо от основания ее предоставления.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bookmarkStart w:id="2" w:name="P196"/>
      <w:bookmarkEnd w:id="2"/>
      <w:r w:rsidRPr="00EA13BE">
        <w:rPr>
          <w:szCs w:val="28"/>
        </w:rPr>
        <w:t>2.1</w:t>
      </w:r>
      <w:r w:rsidR="007A391A">
        <w:rPr>
          <w:szCs w:val="28"/>
        </w:rPr>
        <w:t>2</w:t>
      </w:r>
      <w:r w:rsidRPr="00EA13BE">
        <w:rPr>
          <w:szCs w:val="28"/>
        </w:rPr>
        <w:t xml:space="preserve">. Исчерпывающий перечень оснований для </w:t>
      </w:r>
      <w:r w:rsidR="007A391A">
        <w:rPr>
          <w:szCs w:val="28"/>
        </w:rPr>
        <w:t xml:space="preserve">принятия решения об </w:t>
      </w:r>
      <w:r w:rsidRPr="00EA13BE">
        <w:rPr>
          <w:szCs w:val="28"/>
        </w:rPr>
        <w:t>отказ</w:t>
      </w:r>
      <w:r w:rsidR="007A391A">
        <w:rPr>
          <w:szCs w:val="28"/>
        </w:rPr>
        <w:t>е</w:t>
      </w:r>
      <w:r w:rsidRPr="00EA13BE">
        <w:rPr>
          <w:szCs w:val="28"/>
        </w:rPr>
        <w:t xml:space="preserve"> в предоставлении </w:t>
      </w:r>
      <w:r w:rsidR="007A391A">
        <w:rPr>
          <w:szCs w:val="28"/>
        </w:rPr>
        <w:t>государственной услуги</w:t>
      </w:r>
      <w:r w:rsidRPr="00EA13BE">
        <w:rPr>
          <w:szCs w:val="28"/>
        </w:rPr>
        <w:t>: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отсутствие </w:t>
      </w:r>
      <w:r w:rsidR="007A391A">
        <w:rPr>
          <w:szCs w:val="28"/>
        </w:rPr>
        <w:t xml:space="preserve">у гражданина </w:t>
      </w:r>
      <w:r w:rsidRPr="00EA13BE">
        <w:rPr>
          <w:szCs w:val="28"/>
        </w:rPr>
        <w:t>места жительства (места пребывания) на территории Кировской области;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lastRenderedPageBreak/>
        <w:t xml:space="preserve">представление не в полном объеме документов, указанных в </w:t>
      </w:r>
      <w:hyperlink w:anchor="P152" w:history="1">
        <w:r w:rsidRPr="00EA13BE">
          <w:rPr>
            <w:szCs w:val="28"/>
          </w:rPr>
          <w:t>пункте 2.6</w:t>
        </w:r>
      </w:hyperlink>
      <w:r w:rsidRPr="00EA13BE">
        <w:rPr>
          <w:szCs w:val="28"/>
        </w:rPr>
        <w:t xml:space="preserve"> настоящего Административного регламента, за исключением документов, находящихся в распоряжении органов, предоставляющих государственные услуги или муниципальные услуги, иных государственных органов, органов местного самоуправления муниципальных образований </w:t>
      </w:r>
      <w:r w:rsidR="00B86027">
        <w:rPr>
          <w:szCs w:val="28"/>
        </w:rPr>
        <w:t xml:space="preserve">Кировской области </w:t>
      </w:r>
      <w:r w:rsidRPr="00EA13BE">
        <w:rPr>
          <w:szCs w:val="28"/>
        </w:rPr>
        <w:t xml:space="preserve">либо подведомственных государственным органам или органам местного самоуправления муниципальных образований </w:t>
      </w:r>
      <w:r w:rsidR="00B86027">
        <w:rPr>
          <w:szCs w:val="28"/>
        </w:rPr>
        <w:t xml:space="preserve">Кировской области </w:t>
      </w:r>
      <w:r w:rsidRPr="00EA13BE">
        <w:rPr>
          <w:szCs w:val="28"/>
        </w:rPr>
        <w:t>организаций, участвующих в предоставлении государственных и муниципальных услуг;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предоставление ГДВ в текущем календарном году независимо от основания ее предоставления;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предоставление меры социальной поддержки по оплате ЖКУ независимо от основания ее предоставления;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представление в электронном виде документов, не заверенных электронной подписью заявителя.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2.1</w:t>
      </w:r>
      <w:r w:rsidR="00B86027">
        <w:rPr>
          <w:szCs w:val="28"/>
        </w:rPr>
        <w:t>3</w:t>
      </w:r>
      <w:r w:rsidRPr="00EA13BE">
        <w:rPr>
          <w:szCs w:val="28"/>
        </w:rPr>
        <w:t xml:space="preserve">. Основания для приостановления </w:t>
      </w:r>
      <w:r w:rsidR="00D33322">
        <w:rPr>
          <w:szCs w:val="28"/>
        </w:rPr>
        <w:t>предоставления государственной услуги</w:t>
      </w:r>
      <w:r w:rsidRPr="00EA13BE">
        <w:rPr>
          <w:szCs w:val="28"/>
        </w:rPr>
        <w:t xml:space="preserve"> отсутствуют.</w:t>
      </w:r>
    </w:p>
    <w:p w:rsidR="00B86027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2.1</w:t>
      </w:r>
      <w:r w:rsidR="003C1D03">
        <w:rPr>
          <w:szCs w:val="28"/>
        </w:rPr>
        <w:t>4</w:t>
      </w:r>
      <w:r w:rsidRPr="00EA13BE">
        <w:rPr>
          <w:szCs w:val="28"/>
        </w:rPr>
        <w:t xml:space="preserve">. </w:t>
      </w:r>
      <w:r w:rsidR="00B86027" w:rsidRPr="00EA13BE">
        <w:rPr>
          <w:szCs w:val="28"/>
        </w:rPr>
        <w:t>Взимание государственной пошлины или иной платы за предоставление государственной услуги не предусмотрено.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2.1</w:t>
      </w:r>
      <w:r w:rsidR="003C1D03">
        <w:rPr>
          <w:szCs w:val="28"/>
        </w:rPr>
        <w:t>5</w:t>
      </w:r>
      <w:r w:rsidRPr="00EA13BE">
        <w:rPr>
          <w:szCs w:val="28"/>
        </w:rPr>
        <w:t xml:space="preserve">. Максимальный срок ожидания в очереди при подаче заявления о предоставлении </w:t>
      </w:r>
      <w:r w:rsidR="00B86027">
        <w:rPr>
          <w:szCs w:val="28"/>
        </w:rPr>
        <w:t>государственной услуги</w:t>
      </w:r>
      <w:r w:rsidRPr="00EA13BE">
        <w:rPr>
          <w:szCs w:val="28"/>
        </w:rPr>
        <w:t xml:space="preserve"> </w:t>
      </w:r>
      <w:r w:rsidR="00B86027">
        <w:rPr>
          <w:szCs w:val="28"/>
        </w:rPr>
        <w:t>составляет</w:t>
      </w:r>
      <w:r w:rsidRPr="00EA13BE">
        <w:rPr>
          <w:szCs w:val="28"/>
        </w:rPr>
        <w:t xml:space="preserve"> 15 минут.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2.1</w:t>
      </w:r>
      <w:r w:rsidR="003C1D03">
        <w:rPr>
          <w:szCs w:val="28"/>
        </w:rPr>
        <w:t>6</w:t>
      </w:r>
      <w:r w:rsidRPr="00EA13BE">
        <w:rPr>
          <w:szCs w:val="28"/>
        </w:rPr>
        <w:t xml:space="preserve">. </w:t>
      </w:r>
      <w:r w:rsidR="000846F0">
        <w:rPr>
          <w:szCs w:val="28"/>
        </w:rPr>
        <w:t>К</w:t>
      </w:r>
      <w:r w:rsidRPr="00EA13BE">
        <w:rPr>
          <w:szCs w:val="28"/>
        </w:rPr>
        <w:t xml:space="preserve"> помещениям, в которых предост</w:t>
      </w:r>
      <w:r w:rsidR="00B86027">
        <w:rPr>
          <w:szCs w:val="28"/>
        </w:rPr>
        <w:t>авляется государственная услуга</w:t>
      </w:r>
      <w:r w:rsidR="000846F0">
        <w:rPr>
          <w:szCs w:val="28"/>
        </w:rPr>
        <w:t>, предъявляются следующие требования</w:t>
      </w:r>
      <w:r w:rsidR="00B86027">
        <w:rPr>
          <w:szCs w:val="28"/>
        </w:rPr>
        <w:t>:</w:t>
      </w:r>
    </w:p>
    <w:p w:rsidR="00B86027" w:rsidRPr="00337C38" w:rsidRDefault="003C1D03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>2.16.1.</w:t>
      </w:r>
      <w:r w:rsidR="00B86027" w:rsidRPr="00337C38">
        <w:rPr>
          <w:szCs w:val="28"/>
        </w:rPr>
        <w:t xml:space="preserve"> Прием граждан по вопросам предоставления государственной услуги проводится в специально выделенных для этих целей помещениях.</w:t>
      </w:r>
    </w:p>
    <w:p w:rsidR="00B86027" w:rsidRPr="00337C38" w:rsidRDefault="00B86027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337C38">
        <w:rPr>
          <w:szCs w:val="28"/>
        </w:rPr>
        <w:t>2.1</w:t>
      </w:r>
      <w:r w:rsidR="003C1D03">
        <w:rPr>
          <w:szCs w:val="28"/>
        </w:rPr>
        <w:t>6</w:t>
      </w:r>
      <w:r w:rsidRPr="00337C38">
        <w:rPr>
          <w:szCs w:val="28"/>
        </w:rPr>
        <w:t xml:space="preserve">.2. Помещения для непосредственного взаимодействия специалистов и граждан размещаются </w:t>
      </w:r>
      <w:r w:rsidR="005941DF" w:rsidRPr="00337C38">
        <w:rPr>
          <w:szCs w:val="28"/>
        </w:rPr>
        <w:t xml:space="preserve">преимущественно </w:t>
      </w:r>
      <w:r w:rsidRPr="00337C38">
        <w:rPr>
          <w:szCs w:val="28"/>
        </w:rPr>
        <w:t>на нижних этажах зданий.</w:t>
      </w:r>
    </w:p>
    <w:p w:rsidR="00B86027" w:rsidRPr="00337C38" w:rsidRDefault="00B86027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337C38">
        <w:rPr>
          <w:szCs w:val="28"/>
        </w:rPr>
        <w:t>2.1</w:t>
      </w:r>
      <w:r w:rsidR="003C1D03">
        <w:rPr>
          <w:szCs w:val="28"/>
        </w:rPr>
        <w:t>6</w:t>
      </w:r>
      <w:r w:rsidRPr="00337C38">
        <w:rPr>
          <w:szCs w:val="28"/>
        </w:rPr>
        <w:t xml:space="preserve">.3. Помещения для предоставления государственной услуги оборудуются информационными стендами с образцами заполнения заявления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 Количество мест </w:t>
      </w:r>
      <w:r w:rsidRPr="00337C38">
        <w:rPr>
          <w:szCs w:val="28"/>
        </w:rPr>
        <w:lastRenderedPageBreak/>
        <w:t>ожидания определяется исходя из фактической нагрузки и возможностей для их размещения в здании.</w:t>
      </w:r>
    </w:p>
    <w:p w:rsidR="00B86027" w:rsidRPr="00337C38" w:rsidRDefault="00B86027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337C38">
        <w:rPr>
          <w:szCs w:val="28"/>
        </w:rPr>
        <w:t>2.1</w:t>
      </w:r>
      <w:r w:rsidR="003C1D03">
        <w:rPr>
          <w:szCs w:val="28"/>
        </w:rPr>
        <w:t>6</w:t>
      </w:r>
      <w:r w:rsidRPr="00337C38">
        <w:rPr>
          <w:szCs w:val="28"/>
        </w:rPr>
        <w:t>.4. Помещения для предоставления государственной услуги оборудуются противопожарной системой и средствами пожаротушения.</w:t>
      </w:r>
    </w:p>
    <w:p w:rsidR="00B86027" w:rsidRPr="00337C38" w:rsidRDefault="00B86027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337C38">
        <w:rPr>
          <w:szCs w:val="28"/>
        </w:rPr>
        <w:t>2.1</w:t>
      </w:r>
      <w:r w:rsidR="003C1D03">
        <w:rPr>
          <w:szCs w:val="28"/>
        </w:rPr>
        <w:t>6</w:t>
      </w:r>
      <w:r w:rsidRPr="00337C38">
        <w:rPr>
          <w:szCs w:val="28"/>
        </w:rPr>
        <w:t>.5. В местах предоставления государственной услуги располагается схема размещения средств пожаротушения и путей эвакуации посетителей и специалистов органов социальной защиты населения, МФЦ.</w:t>
      </w:r>
    </w:p>
    <w:p w:rsidR="00B86027" w:rsidRPr="00337C38" w:rsidRDefault="00B8602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>2.1</w:t>
      </w:r>
      <w:r w:rsidR="003C1D03">
        <w:rPr>
          <w:szCs w:val="28"/>
        </w:rPr>
        <w:t>6</w:t>
      </w:r>
      <w:r w:rsidRPr="00337C38">
        <w:rPr>
          <w:szCs w:val="28"/>
        </w:rPr>
        <w:t>.6. 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обеспечиваются:</w:t>
      </w:r>
    </w:p>
    <w:p w:rsidR="00B86027" w:rsidRPr="00337C38" w:rsidRDefault="00B8602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>оборудование помещения пандусами, специальными ограждениями и перилами, обеспечивающими беспрепятственный въезд, передвижение и разворот инвалидных колясок;</w:t>
      </w:r>
    </w:p>
    <w:p w:rsidR="00B86027" w:rsidRPr="00337C38" w:rsidRDefault="00B8602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 w:rsidRPr="00337C38">
        <w:rPr>
          <w:szCs w:val="28"/>
        </w:rPr>
        <w:br/>
        <w:t>в помещении, где предоставляется государственная услуга;</w:t>
      </w:r>
    </w:p>
    <w:p w:rsidR="00B86027" w:rsidRPr="00337C38" w:rsidRDefault="00B8602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 инвалидов;</w:t>
      </w:r>
    </w:p>
    <w:p w:rsidR="00B86027" w:rsidRPr="00337C38" w:rsidRDefault="00B8602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>допуск в помещения, где предоставляется государственная услуга, собаки-проводника;</w:t>
      </w:r>
    </w:p>
    <w:p w:rsidR="00B86027" w:rsidRPr="00337C38" w:rsidRDefault="00B8602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>оказание помощи инвалидам в преодолении барьеров, мешающих получению государственной услуги наравне с другими лицами.</w:t>
      </w:r>
    </w:p>
    <w:p w:rsidR="00B86027" w:rsidRPr="00337C38" w:rsidRDefault="00B86027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337C38">
        <w:rPr>
          <w:szCs w:val="28"/>
        </w:rPr>
        <w:t>2.1</w:t>
      </w:r>
      <w:r w:rsidR="00D33322">
        <w:rPr>
          <w:szCs w:val="28"/>
        </w:rPr>
        <w:t>6</w:t>
      </w:r>
      <w:r w:rsidRPr="00337C38">
        <w:rPr>
          <w:szCs w:val="28"/>
        </w:rPr>
        <w:t>.7. Кабинеты (кабинки) для приема граждан должны быть оборудованы информационными табличками с указанием:</w:t>
      </w:r>
    </w:p>
    <w:p w:rsidR="00B86027" w:rsidRPr="00337C38" w:rsidRDefault="00B86027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337C38">
        <w:rPr>
          <w:szCs w:val="28"/>
        </w:rPr>
        <w:t>номера кабинета (кабинки);</w:t>
      </w:r>
    </w:p>
    <w:p w:rsidR="00B86027" w:rsidRPr="00337C38" w:rsidRDefault="00B86027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337C38">
        <w:rPr>
          <w:szCs w:val="28"/>
        </w:rPr>
        <w:t>фамилии, имени и отчества (при наличии) специалиста, осуществляющего прием заявителей.</w:t>
      </w:r>
    </w:p>
    <w:p w:rsidR="00B86027" w:rsidRPr="00337C38" w:rsidRDefault="00B86027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337C38">
        <w:rPr>
          <w:szCs w:val="28"/>
        </w:rPr>
        <w:t>2.1</w:t>
      </w:r>
      <w:r w:rsidR="00D33322">
        <w:rPr>
          <w:szCs w:val="28"/>
        </w:rPr>
        <w:t>6</w:t>
      </w:r>
      <w:r w:rsidRPr="00337C38">
        <w:rPr>
          <w:szCs w:val="28"/>
        </w:rPr>
        <w:t xml:space="preserve">.8. Рабочее место сотрудника органа социальной защиты населения, МФЦ должно быть оборудовано персональным компьютером с </w:t>
      </w:r>
      <w:r w:rsidRPr="00337C38">
        <w:rPr>
          <w:szCs w:val="28"/>
        </w:rPr>
        <w:lastRenderedPageBreak/>
        <w:t>возможностью доступа к необходимым информационным базам данных и печатающим устройством (принтером).</w:t>
      </w:r>
    </w:p>
    <w:p w:rsidR="00B86027" w:rsidRPr="00337C38" w:rsidRDefault="00B86027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337C38">
        <w:rPr>
          <w:szCs w:val="28"/>
        </w:rPr>
        <w:t>2.1</w:t>
      </w:r>
      <w:r w:rsidR="00D33322">
        <w:rPr>
          <w:szCs w:val="28"/>
        </w:rPr>
        <w:t>6</w:t>
      </w:r>
      <w:r w:rsidRPr="00337C38">
        <w:rPr>
          <w:szCs w:val="28"/>
        </w:rPr>
        <w:t>.9. При организации рабочих мест сотрудников органов социальной защиты населения, МФЦ должна быть предусмотрена возможность свободного входа в помещение и выхода из него.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2.1</w:t>
      </w:r>
      <w:r w:rsidR="00D33322">
        <w:rPr>
          <w:szCs w:val="28"/>
        </w:rPr>
        <w:t>7</w:t>
      </w:r>
      <w:r w:rsidRPr="00EA13BE">
        <w:rPr>
          <w:szCs w:val="28"/>
        </w:rPr>
        <w:t>. Показателями доступности и качества предоставления государственной услуги являются:</w:t>
      </w:r>
    </w:p>
    <w:p w:rsidR="00E36E0C" w:rsidRPr="00EA13BE" w:rsidRDefault="00AA756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наличие </w:t>
      </w:r>
      <w:r w:rsidR="00E36E0C" w:rsidRPr="00EA13BE">
        <w:rPr>
          <w:szCs w:val="28"/>
        </w:rPr>
        <w:t>оптимальн</w:t>
      </w:r>
      <w:r>
        <w:rPr>
          <w:szCs w:val="28"/>
        </w:rPr>
        <w:t>ого</w:t>
      </w:r>
      <w:r w:rsidR="00E36E0C" w:rsidRPr="00EA13BE">
        <w:rPr>
          <w:szCs w:val="28"/>
        </w:rPr>
        <w:t xml:space="preserve"> график</w:t>
      </w:r>
      <w:r>
        <w:rPr>
          <w:szCs w:val="28"/>
        </w:rPr>
        <w:t>а</w:t>
      </w:r>
      <w:r w:rsidR="00E36E0C" w:rsidRPr="00EA13BE">
        <w:rPr>
          <w:szCs w:val="28"/>
        </w:rPr>
        <w:t xml:space="preserve"> приема граждан органами социальной защиты населения;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наличие различных каналов получения информации о предоставлении государственной услуги, в том числе через сайт министерства;</w:t>
      </w:r>
    </w:p>
    <w:p w:rsidR="00E36E0C" w:rsidRPr="00EA13BE" w:rsidRDefault="00AA756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="00E36E0C" w:rsidRPr="00EA13BE">
        <w:rPr>
          <w:szCs w:val="28"/>
        </w:rPr>
        <w:t>высок</w:t>
      </w:r>
      <w:r>
        <w:rPr>
          <w:szCs w:val="28"/>
        </w:rPr>
        <w:t>ого</w:t>
      </w:r>
      <w:r w:rsidR="00E36E0C" w:rsidRPr="00EA13BE">
        <w:rPr>
          <w:szCs w:val="28"/>
        </w:rPr>
        <w:t xml:space="preserve"> уровн</w:t>
      </w:r>
      <w:r>
        <w:rPr>
          <w:szCs w:val="28"/>
        </w:rPr>
        <w:t>я</w:t>
      </w:r>
      <w:r w:rsidR="00E36E0C" w:rsidRPr="00EA13BE">
        <w:rPr>
          <w:szCs w:val="28"/>
        </w:rPr>
        <w:t xml:space="preserve"> профессиональной подготовки специалистов органов социальной защиты населения</w:t>
      </w:r>
      <w:r w:rsidR="00546D60">
        <w:rPr>
          <w:szCs w:val="28"/>
        </w:rPr>
        <w:t>, МФЦ</w:t>
      </w:r>
      <w:r w:rsidR="00E36E0C" w:rsidRPr="00EA13BE">
        <w:rPr>
          <w:szCs w:val="28"/>
        </w:rPr>
        <w:t>;</w:t>
      </w:r>
    </w:p>
    <w:p w:rsidR="00E36E0C" w:rsidRPr="00EA13BE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 xml:space="preserve">отсутствие обоснованных жалоб, поступивших в министерство или в Правительство Кировской области, на действия (бездействие) должностных лиц органов социальной защиты населения </w:t>
      </w:r>
      <w:r w:rsidR="00546D60">
        <w:rPr>
          <w:szCs w:val="28"/>
        </w:rPr>
        <w:t>при предоставлении</w:t>
      </w:r>
      <w:r w:rsidRPr="00EA13BE">
        <w:rPr>
          <w:szCs w:val="28"/>
        </w:rPr>
        <w:t xml:space="preserve"> государственной услуги;</w:t>
      </w:r>
    </w:p>
    <w:p w:rsidR="00E36E0C" w:rsidRDefault="00E36E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EA13BE">
        <w:rPr>
          <w:szCs w:val="28"/>
        </w:rPr>
        <w:t>соблюдение сроков предоставления государственной услуги;</w:t>
      </w:r>
    </w:p>
    <w:p w:rsidR="00C71237" w:rsidRPr="00337C38" w:rsidRDefault="00C7123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>возможность получения государственной услуги в любом МФЦ</w:t>
      </w:r>
      <w:r w:rsidR="00AD7D3E" w:rsidRPr="00AD7D3E">
        <w:rPr>
          <w:szCs w:val="28"/>
        </w:rPr>
        <w:t xml:space="preserve"> </w:t>
      </w:r>
      <w:r w:rsidR="00FB0741">
        <w:rPr>
          <w:szCs w:val="28"/>
        </w:rPr>
        <w:t xml:space="preserve">                </w:t>
      </w:r>
      <w:r w:rsidR="00AD7D3E" w:rsidRPr="00337C38">
        <w:rPr>
          <w:szCs w:val="28"/>
        </w:rPr>
        <w:t>по выбору заявителя</w:t>
      </w:r>
      <w:r w:rsidR="00AD7D3E">
        <w:rPr>
          <w:szCs w:val="28"/>
        </w:rPr>
        <w:t xml:space="preserve"> </w:t>
      </w:r>
      <w:r w:rsidR="00AD7D3E" w:rsidRPr="00337C38">
        <w:rPr>
          <w:szCs w:val="28"/>
        </w:rPr>
        <w:t>(экстерриториальный принцип)</w:t>
      </w:r>
      <w:r w:rsidR="00AD7D3E">
        <w:rPr>
          <w:szCs w:val="28"/>
        </w:rPr>
        <w:t>, в том числе посредством комплексного запроса</w:t>
      </w:r>
      <w:r w:rsidRPr="00337C38">
        <w:rPr>
          <w:szCs w:val="28"/>
        </w:rPr>
        <w:t>;</w:t>
      </w:r>
    </w:p>
    <w:p w:rsidR="00C71237" w:rsidRPr="00337C38" w:rsidRDefault="00DC05CF" w:rsidP="00613995">
      <w:pPr>
        <w:widowControl w:val="0"/>
        <w:autoSpaceDE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обеспечение необходимого </w:t>
      </w:r>
      <w:r w:rsidR="00C71237" w:rsidRPr="00337C38">
        <w:rPr>
          <w:szCs w:val="28"/>
        </w:rPr>
        <w:t>количеств</w:t>
      </w:r>
      <w:r>
        <w:rPr>
          <w:szCs w:val="28"/>
        </w:rPr>
        <w:t>а</w:t>
      </w:r>
      <w:r w:rsidR="00C71237" w:rsidRPr="00337C38">
        <w:rPr>
          <w:szCs w:val="28"/>
        </w:rPr>
        <w:t xml:space="preserve"> взаимодействий заявителя с должностными лицами органов социальной защиты населения при предоставлении государственной услуги (при личном обращении – не </w:t>
      </w:r>
      <w:r w:rsidR="00D33322">
        <w:rPr>
          <w:szCs w:val="28"/>
        </w:rPr>
        <w:t>более</w:t>
      </w:r>
      <w:r w:rsidR="00C71237" w:rsidRPr="00337C38">
        <w:rPr>
          <w:szCs w:val="28"/>
        </w:rPr>
        <w:t xml:space="preserve"> одного раза, при подаче документов в электронной форме – без взаимодействия);</w:t>
      </w:r>
    </w:p>
    <w:p w:rsidR="00C71237" w:rsidRDefault="00DC05CF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>
        <w:rPr>
          <w:szCs w:val="28"/>
        </w:rPr>
        <w:t xml:space="preserve">наличие </w:t>
      </w:r>
      <w:r w:rsidR="00C71237" w:rsidRPr="00337C38">
        <w:rPr>
          <w:szCs w:val="28"/>
        </w:rPr>
        <w:t>возможност</w:t>
      </w:r>
      <w:r>
        <w:rPr>
          <w:szCs w:val="28"/>
        </w:rPr>
        <w:t>и</w:t>
      </w:r>
      <w:r w:rsidR="00C71237" w:rsidRPr="00337C38">
        <w:rPr>
          <w:szCs w:val="28"/>
        </w:rPr>
        <w:t xml:space="preserve"> получения  информации  о ходе предоставления государственной услуги в порядке, установленном подпунктом 1.3.2 настоящего Административного регламента.</w:t>
      </w:r>
    </w:p>
    <w:p w:rsidR="00C71237" w:rsidRPr="00337C38" w:rsidRDefault="00C71237" w:rsidP="00613995">
      <w:pPr>
        <w:widowControl w:val="0"/>
        <w:autoSpaceDE w:val="0"/>
        <w:spacing w:line="420" w:lineRule="exact"/>
        <w:ind w:firstLine="709"/>
        <w:rPr>
          <w:szCs w:val="28"/>
        </w:rPr>
      </w:pPr>
      <w:r>
        <w:rPr>
          <w:szCs w:val="28"/>
        </w:rPr>
        <w:t>2.</w:t>
      </w:r>
      <w:r w:rsidR="00D33322">
        <w:rPr>
          <w:szCs w:val="28"/>
        </w:rPr>
        <w:t>18</w:t>
      </w:r>
      <w:r>
        <w:rPr>
          <w:szCs w:val="28"/>
        </w:rPr>
        <w:t xml:space="preserve">. </w:t>
      </w:r>
      <w:r w:rsidRPr="00337C38">
        <w:rPr>
          <w:szCs w:val="28"/>
        </w:rPr>
        <w:t>При направлении заявителем документов для предоставления 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C71237" w:rsidRPr="00337C38" w:rsidRDefault="00C7123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lastRenderedPageBreak/>
        <w:t>Заявление в форме электронного документа подписывается по выбору заявителя – физического лица:</w:t>
      </w:r>
    </w:p>
    <w:p w:rsidR="00C71237" w:rsidRPr="00337C38" w:rsidRDefault="00C7123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>простой электронной подписью заявителя (представителя заявителя);</w:t>
      </w:r>
    </w:p>
    <w:p w:rsidR="00C71237" w:rsidRPr="00337C38" w:rsidRDefault="00C7123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>усиленной квалифицированной электронной подписью заявителя (представителя заявителя).</w:t>
      </w:r>
    </w:p>
    <w:p w:rsidR="00C71237" w:rsidRPr="00337C38" w:rsidRDefault="00C7123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71237" w:rsidRPr="00337C38" w:rsidRDefault="00C7123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 xml:space="preserve">При обращении за получением государственной услуги </w:t>
      </w:r>
      <w:r w:rsidRPr="00337C38">
        <w:rPr>
          <w:szCs w:val="28"/>
        </w:rPr>
        <w:br/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71237" w:rsidRPr="00337C38" w:rsidRDefault="00C7123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C71237" w:rsidRPr="00337C38" w:rsidRDefault="00C71237" w:rsidP="00613995">
      <w:pPr>
        <w:tabs>
          <w:tab w:val="left" w:pos="142"/>
        </w:tabs>
        <w:spacing w:line="420" w:lineRule="exact"/>
        <w:ind w:firstLine="709"/>
        <w:rPr>
          <w:szCs w:val="28"/>
        </w:rPr>
      </w:pPr>
      <w:r w:rsidRPr="00337C38">
        <w:rPr>
          <w:szCs w:val="28"/>
        </w:rPr>
        <w:t>В случае направления заявления в электронной форме с использованием квалифицированной электронной подписи такая подпись создается и проверяется при помощи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88095D" w:rsidRDefault="00C71237" w:rsidP="00613995">
      <w:pPr>
        <w:tabs>
          <w:tab w:val="left" w:pos="142"/>
        </w:tabs>
        <w:spacing w:line="420" w:lineRule="exact"/>
        <w:ind w:firstLine="709"/>
        <w:rPr>
          <w:b/>
          <w:szCs w:val="28"/>
        </w:rPr>
      </w:pPr>
      <w:r w:rsidRPr="00337C38">
        <w:rPr>
          <w:szCs w:val="28"/>
        </w:rPr>
        <w:t xml:space="preserve">С учетом Требований к средствам электронной подписи, утвержденных приказом Федеральной службы безопасности Российской Федерации </w:t>
      </w:r>
      <w:r w:rsidRPr="00337C38">
        <w:rPr>
          <w:szCs w:val="28"/>
        </w:rPr>
        <w:br/>
      </w:r>
      <w:r w:rsidRPr="00337C38">
        <w:rPr>
          <w:szCs w:val="28"/>
        </w:rPr>
        <w:lastRenderedPageBreak/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 w:rsidRPr="00337C38">
        <w:rPr>
          <w:szCs w:val="28"/>
        </w:rPr>
        <w:br/>
        <w:t xml:space="preserve">при обращении за получением государственной услуги, оказываемой </w:t>
      </w:r>
      <w:r w:rsidRPr="00337C38">
        <w:rPr>
          <w:szCs w:val="28"/>
        </w:rPr>
        <w:br/>
        <w:t>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КА1.</w:t>
      </w:r>
    </w:p>
    <w:p w:rsidR="0088095D" w:rsidRDefault="0088095D" w:rsidP="003E3D00">
      <w:pPr>
        <w:pStyle w:val="ConsPlusNormal"/>
        <w:spacing w:line="276" w:lineRule="auto"/>
        <w:ind w:left="1418" w:hanging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E3D00" w:rsidRDefault="00E941FC" w:rsidP="00FD7EFD">
      <w:pPr>
        <w:pStyle w:val="ConsPlusNormal"/>
        <w:ind w:left="1276" w:hanging="567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41FC">
        <w:rPr>
          <w:rFonts w:ascii="Times New Roman" w:hAnsi="Times New Roman" w:cs="Times New Roman"/>
          <w:b/>
          <w:sz w:val="28"/>
          <w:szCs w:val="28"/>
        </w:rPr>
        <w:t>3.</w:t>
      </w:r>
      <w:r w:rsidRPr="00E941FC">
        <w:rPr>
          <w:rFonts w:ascii="Times New Roman" w:hAnsi="Times New Roman" w:cs="Times New Roman"/>
          <w:b/>
          <w:szCs w:val="28"/>
        </w:rPr>
        <w:t xml:space="preserve"> </w:t>
      </w:r>
      <w:r w:rsidRPr="00E941FC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624EA6" w:rsidRDefault="00624EA6" w:rsidP="00624EA6">
      <w:pPr>
        <w:pStyle w:val="ConsPlusNormal"/>
        <w:ind w:left="1418" w:hanging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E3D00" w:rsidRPr="001D4ED4" w:rsidRDefault="00E941FC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D4ED4">
        <w:rPr>
          <w:rFonts w:ascii="Times New Roman" w:hAnsi="Times New Roman" w:cs="Times New Roman"/>
          <w:sz w:val="28"/>
          <w:szCs w:val="28"/>
        </w:rPr>
        <w:t>3.1. Административные процедуры (действия), выполняемые в ходе предоставления государственной услуги</w:t>
      </w:r>
      <w:r w:rsidR="00DE3AF1">
        <w:rPr>
          <w:rFonts w:ascii="Times New Roman" w:hAnsi="Times New Roman" w:cs="Times New Roman"/>
          <w:sz w:val="28"/>
          <w:szCs w:val="28"/>
        </w:rPr>
        <w:t>.</w:t>
      </w:r>
    </w:p>
    <w:p w:rsidR="00E941FC" w:rsidRPr="00A828C7" w:rsidRDefault="00E941FC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A828C7">
        <w:rPr>
          <w:rFonts w:ascii="Times New Roman" w:hAnsi="Times New Roman" w:cs="Times New Roman"/>
          <w:sz w:val="28"/>
          <w:szCs w:val="28"/>
        </w:rPr>
        <w:t xml:space="preserve">3.1.1. </w:t>
      </w:r>
      <w:r w:rsidR="00E73BA4">
        <w:rPr>
          <w:rFonts w:ascii="Times New Roman" w:hAnsi="Times New Roman" w:cs="Times New Roman"/>
          <w:sz w:val="28"/>
          <w:szCs w:val="28"/>
        </w:rPr>
        <w:t xml:space="preserve">Перечень административных </w:t>
      </w:r>
      <w:r w:rsidR="00E73BA4" w:rsidRPr="00A828C7">
        <w:rPr>
          <w:rFonts w:ascii="Times New Roman" w:hAnsi="Times New Roman" w:cs="Times New Roman"/>
          <w:sz w:val="28"/>
          <w:szCs w:val="28"/>
        </w:rPr>
        <w:t>процедур</w:t>
      </w:r>
      <w:r w:rsidR="00E73BA4">
        <w:rPr>
          <w:rFonts w:ascii="Times New Roman" w:hAnsi="Times New Roman" w:cs="Times New Roman"/>
          <w:sz w:val="28"/>
          <w:szCs w:val="28"/>
        </w:rPr>
        <w:t xml:space="preserve"> (действий</w:t>
      </w:r>
      <w:r w:rsidR="00E73BA4" w:rsidRPr="00A828C7">
        <w:rPr>
          <w:rFonts w:ascii="Times New Roman" w:hAnsi="Times New Roman" w:cs="Times New Roman"/>
          <w:sz w:val="28"/>
          <w:szCs w:val="28"/>
        </w:rPr>
        <w:t>)</w:t>
      </w:r>
      <w:r w:rsidR="00E73BA4">
        <w:rPr>
          <w:rFonts w:ascii="Times New Roman" w:hAnsi="Times New Roman" w:cs="Times New Roman"/>
          <w:sz w:val="28"/>
          <w:szCs w:val="28"/>
        </w:rPr>
        <w:t xml:space="preserve"> при п</w:t>
      </w:r>
      <w:r w:rsidR="00502AB5">
        <w:rPr>
          <w:rFonts w:ascii="Times New Roman" w:hAnsi="Times New Roman" w:cs="Times New Roman"/>
          <w:sz w:val="28"/>
          <w:szCs w:val="28"/>
        </w:rPr>
        <w:t>редоставлени</w:t>
      </w:r>
      <w:r w:rsidR="00E73BA4">
        <w:rPr>
          <w:rFonts w:ascii="Times New Roman" w:hAnsi="Times New Roman" w:cs="Times New Roman"/>
          <w:sz w:val="28"/>
          <w:szCs w:val="28"/>
        </w:rPr>
        <w:t>и</w:t>
      </w:r>
      <w:r w:rsidR="00502AB5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E73BA4">
        <w:rPr>
          <w:rFonts w:ascii="Times New Roman" w:hAnsi="Times New Roman" w:cs="Times New Roman"/>
          <w:sz w:val="28"/>
          <w:szCs w:val="28"/>
        </w:rPr>
        <w:t>в органе социальной защиты населения</w:t>
      </w:r>
      <w:r w:rsidRPr="00A828C7">
        <w:rPr>
          <w:rFonts w:ascii="Times New Roman" w:hAnsi="Times New Roman" w:cs="Times New Roman"/>
          <w:sz w:val="28"/>
          <w:szCs w:val="28"/>
        </w:rPr>
        <w:t>:</w:t>
      </w:r>
    </w:p>
    <w:p w:rsidR="00E941FC" w:rsidRPr="00A828C7" w:rsidRDefault="00E941FC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229" w:history="1">
        <w:r w:rsidRPr="00A828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Прием</w:t>
        </w:r>
      </w:hyperlink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предоставления государственной услуги, их рассмотрение и проверка»;</w:t>
      </w:r>
    </w:p>
    <w:p w:rsidR="00E941FC" w:rsidRPr="00A828C7" w:rsidRDefault="00E941FC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250" w:history="1">
        <w:r w:rsidRPr="00A828C7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Формирование</w:t>
        </w:r>
      </w:hyperlink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направление межведомственных запросов в органы, участвующие в предоставлении государственной услуги»;</w:t>
      </w:r>
    </w:p>
    <w:p w:rsidR="00E941FC" w:rsidRPr="00A828C7" w:rsidRDefault="00E941FC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256" w:history="1">
        <w:r w:rsidRPr="00A828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Принятие</w:t>
        </w:r>
      </w:hyperlink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(об отказе в предоставлении) гражданину ГДВ»;</w:t>
      </w:r>
    </w:p>
    <w:p w:rsidR="00E941FC" w:rsidRPr="00A828C7" w:rsidRDefault="00E941FC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284" w:history="1">
        <w:r w:rsidRPr="00A828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Выплата</w:t>
        </w:r>
      </w:hyperlink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ГДВ».</w:t>
      </w:r>
    </w:p>
    <w:p w:rsidR="003235AF" w:rsidRPr="00A828C7" w:rsidRDefault="00E36E0C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1FC">
        <w:rPr>
          <w:rFonts w:ascii="Times New Roman" w:hAnsi="Times New Roman" w:cs="Times New Roman"/>
          <w:sz w:val="28"/>
          <w:szCs w:val="28"/>
        </w:rPr>
        <w:t>3.</w:t>
      </w:r>
      <w:r w:rsidR="00E941FC">
        <w:rPr>
          <w:rFonts w:ascii="Times New Roman" w:hAnsi="Times New Roman" w:cs="Times New Roman"/>
          <w:sz w:val="28"/>
          <w:szCs w:val="28"/>
        </w:rPr>
        <w:t>1.</w:t>
      </w:r>
      <w:r w:rsidRPr="00E941FC">
        <w:rPr>
          <w:rFonts w:ascii="Times New Roman" w:hAnsi="Times New Roman" w:cs="Times New Roman"/>
          <w:sz w:val="28"/>
          <w:szCs w:val="28"/>
        </w:rPr>
        <w:t xml:space="preserve">2. </w:t>
      </w:r>
      <w:bookmarkStart w:id="3" w:name="P250"/>
      <w:bookmarkEnd w:id="3"/>
      <w:r w:rsidR="003235AF"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административных процедур (действий) при предоставлении государственной услуги в электронной форме, в том числе с использованием Единого портала и регионального портала:</w:t>
      </w:r>
    </w:p>
    <w:p w:rsidR="003235AF" w:rsidRPr="00A828C7" w:rsidRDefault="003235AF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229" w:history="1">
        <w:r w:rsidRPr="00A828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Прием</w:t>
        </w:r>
      </w:hyperlink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предоставления государственной услуги, их рассмотрение и проверка»;</w:t>
      </w:r>
    </w:p>
    <w:p w:rsidR="003235AF" w:rsidRPr="00A828C7" w:rsidRDefault="003235AF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250" w:history="1">
        <w:r w:rsidRPr="00A828C7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Формирование</w:t>
        </w:r>
      </w:hyperlink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направление межведомственных запросов в органы, участвующие в предоставлении государственной услуги»;</w:t>
      </w:r>
    </w:p>
    <w:p w:rsidR="003235AF" w:rsidRPr="00A828C7" w:rsidRDefault="003235AF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256" w:history="1">
        <w:r w:rsidRPr="00A828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Принятие</w:t>
        </w:r>
      </w:hyperlink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(об отказе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предоставлении) гражданину ГДВ</w:t>
      </w:r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3235AF" w:rsidRDefault="003235AF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284" w:history="1">
        <w:r w:rsidRPr="00A828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Выплата</w:t>
        </w:r>
      </w:hyperlink>
      <w:r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ГДВ».</w:t>
      </w:r>
    </w:p>
    <w:p w:rsidR="003235AF" w:rsidRPr="00DE3AF1" w:rsidRDefault="003235AF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AF1">
        <w:rPr>
          <w:rFonts w:ascii="Times New Roman" w:hAnsi="Times New Roman" w:cs="Times New Roman"/>
          <w:sz w:val="28"/>
          <w:szCs w:val="28"/>
        </w:rPr>
        <w:t>3.2</w:t>
      </w:r>
      <w:r w:rsidR="00E36E0C" w:rsidRPr="00DE3AF1">
        <w:rPr>
          <w:rFonts w:ascii="Times New Roman" w:hAnsi="Times New Roman" w:cs="Times New Roman"/>
          <w:sz w:val="28"/>
          <w:szCs w:val="28"/>
        </w:rPr>
        <w:t xml:space="preserve">. </w:t>
      </w:r>
      <w:r w:rsidRPr="00DE3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Описание административных процедур (действий), выполняемых </w:t>
      </w:r>
      <w:r w:rsidRPr="00DE3A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предоставлении государственной услуги в органе социальной защиты населения</w:t>
      </w:r>
      <w:r w:rsidR="00DE3A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E3A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35AF" w:rsidRDefault="00E36E0C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941FC">
        <w:rPr>
          <w:rFonts w:ascii="Times New Roman" w:hAnsi="Times New Roman" w:cs="Times New Roman"/>
          <w:sz w:val="28"/>
          <w:szCs w:val="28"/>
        </w:rPr>
        <w:t>3.</w:t>
      </w:r>
      <w:r w:rsidR="003235AF">
        <w:rPr>
          <w:rFonts w:ascii="Times New Roman" w:hAnsi="Times New Roman" w:cs="Times New Roman"/>
          <w:sz w:val="28"/>
          <w:szCs w:val="28"/>
        </w:rPr>
        <w:t>2</w:t>
      </w:r>
      <w:r w:rsidRPr="00E941FC">
        <w:rPr>
          <w:rFonts w:ascii="Times New Roman" w:hAnsi="Times New Roman" w:cs="Times New Roman"/>
          <w:sz w:val="28"/>
          <w:szCs w:val="28"/>
        </w:rPr>
        <w:t xml:space="preserve">.1. </w:t>
      </w:r>
      <w:r w:rsidR="003235AF" w:rsidRPr="00180A81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3235AF">
        <w:rPr>
          <w:rFonts w:ascii="Times New Roman" w:hAnsi="Times New Roman" w:cs="Times New Roman"/>
          <w:sz w:val="28"/>
          <w:szCs w:val="28"/>
        </w:rPr>
        <w:t>выполнения административной п</w:t>
      </w:r>
      <w:r w:rsidR="003235AF" w:rsidRPr="00180A81">
        <w:rPr>
          <w:rFonts w:ascii="Times New Roman" w:hAnsi="Times New Roman" w:cs="Times New Roman"/>
          <w:sz w:val="28"/>
          <w:szCs w:val="28"/>
        </w:rPr>
        <w:t>роцедуры</w:t>
      </w:r>
      <w:r w:rsidR="003235AF">
        <w:rPr>
          <w:rFonts w:ascii="Times New Roman" w:hAnsi="Times New Roman" w:cs="Times New Roman"/>
          <w:sz w:val="28"/>
          <w:szCs w:val="28"/>
        </w:rPr>
        <w:t xml:space="preserve"> (действия)</w:t>
      </w:r>
      <w:r w:rsidR="003235AF" w:rsidRPr="00180A81">
        <w:rPr>
          <w:rFonts w:ascii="Times New Roman" w:hAnsi="Times New Roman" w:cs="Times New Roman"/>
          <w:sz w:val="28"/>
          <w:szCs w:val="28"/>
        </w:rPr>
        <w:t xml:space="preserve"> </w:t>
      </w:r>
      <w:r w:rsidR="003235AF"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hyperlink w:anchor="P229" w:history="1">
        <w:r w:rsidR="003235AF" w:rsidRPr="00A828C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Прием</w:t>
        </w:r>
      </w:hyperlink>
      <w:r w:rsidR="003235AF" w:rsidRPr="00A82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для предоставления государственной услуги, их рассмотрение и проверка</w:t>
      </w:r>
      <w:r w:rsidR="003235A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35AF" w:rsidRPr="00180A81">
        <w:rPr>
          <w:rFonts w:ascii="Times New Roman" w:hAnsi="Times New Roman" w:cs="Times New Roman"/>
          <w:sz w:val="28"/>
          <w:szCs w:val="28"/>
        </w:rPr>
        <w:t xml:space="preserve"> является обращение </w:t>
      </w:r>
      <w:r w:rsidR="007A1748">
        <w:rPr>
          <w:rFonts w:ascii="Times New Roman" w:hAnsi="Times New Roman" w:cs="Times New Roman"/>
          <w:sz w:val="28"/>
          <w:szCs w:val="28"/>
        </w:rPr>
        <w:t>заявителя</w:t>
      </w:r>
      <w:r w:rsidR="003235AF" w:rsidRPr="00180A81">
        <w:rPr>
          <w:rFonts w:ascii="Times New Roman" w:hAnsi="Times New Roman" w:cs="Times New Roman"/>
          <w:sz w:val="28"/>
          <w:szCs w:val="28"/>
        </w:rPr>
        <w:t>, его представителя (законного представителя) с документами, необходимыми для предоставления государственной услуги, в орган социальной защиты населения</w:t>
      </w:r>
      <w:r w:rsidR="003235AF">
        <w:rPr>
          <w:rFonts w:ascii="Times New Roman" w:hAnsi="Times New Roman" w:cs="Times New Roman"/>
          <w:sz w:val="28"/>
          <w:szCs w:val="28"/>
        </w:rPr>
        <w:t>.</w:t>
      </w:r>
    </w:p>
    <w:p w:rsidR="00E36E0C" w:rsidRPr="00E941FC" w:rsidRDefault="00E36E0C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941FC">
        <w:rPr>
          <w:rFonts w:ascii="Times New Roman" w:hAnsi="Times New Roman" w:cs="Times New Roman"/>
          <w:sz w:val="28"/>
          <w:szCs w:val="28"/>
        </w:rPr>
        <w:t xml:space="preserve">При поступлении документов </w:t>
      </w:r>
      <w:r w:rsidR="003235AF">
        <w:rPr>
          <w:rFonts w:ascii="Times New Roman" w:hAnsi="Times New Roman" w:cs="Times New Roman"/>
          <w:sz w:val="28"/>
          <w:szCs w:val="28"/>
        </w:rPr>
        <w:t xml:space="preserve">в орган социальной защиты населения </w:t>
      </w:r>
      <w:r w:rsidRPr="00E941FC">
        <w:rPr>
          <w:rFonts w:ascii="Times New Roman" w:hAnsi="Times New Roman" w:cs="Times New Roman"/>
          <w:sz w:val="28"/>
          <w:szCs w:val="28"/>
        </w:rPr>
        <w:t>специалист</w:t>
      </w:r>
      <w:r w:rsidR="003235AF">
        <w:rPr>
          <w:rFonts w:ascii="Times New Roman" w:hAnsi="Times New Roman" w:cs="Times New Roman"/>
          <w:sz w:val="28"/>
          <w:szCs w:val="28"/>
        </w:rPr>
        <w:t>,</w:t>
      </w:r>
      <w:r w:rsidRPr="00E941FC">
        <w:rPr>
          <w:rFonts w:ascii="Times New Roman" w:hAnsi="Times New Roman" w:cs="Times New Roman"/>
          <w:sz w:val="28"/>
          <w:szCs w:val="28"/>
        </w:rPr>
        <w:t xml:space="preserve"> ответственный за </w:t>
      </w:r>
      <w:r w:rsidR="003235AF">
        <w:rPr>
          <w:rFonts w:ascii="Times New Roman" w:hAnsi="Times New Roman" w:cs="Times New Roman"/>
          <w:sz w:val="28"/>
          <w:szCs w:val="28"/>
        </w:rPr>
        <w:t xml:space="preserve">их </w:t>
      </w:r>
      <w:r w:rsidRPr="00E941FC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3235AF">
        <w:rPr>
          <w:rFonts w:ascii="Times New Roman" w:hAnsi="Times New Roman" w:cs="Times New Roman"/>
          <w:sz w:val="28"/>
          <w:szCs w:val="28"/>
        </w:rPr>
        <w:t>и регистрацию</w:t>
      </w:r>
      <w:r w:rsidRPr="00E941FC">
        <w:rPr>
          <w:rFonts w:ascii="Times New Roman" w:hAnsi="Times New Roman" w:cs="Times New Roman"/>
          <w:sz w:val="28"/>
          <w:szCs w:val="28"/>
        </w:rPr>
        <w:t>:</w:t>
      </w:r>
    </w:p>
    <w:p w:rsidR="00845397" w:rsidRDefault="00A65D21" w:rsidP="00A65D21">
      <w:pPr>
        <w:pStyle w:val="ConsPlusNormal"/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проверку наличия или отсутствия основани</w:t>
      </w:r>
      <w:r w:rsidR="00305865">
        <w:rPr>
          <w:rFonts w:ascii="Times New Roman" w:hAnsi="Times New Roman" w:cs="Times New Roman"/>
          <w:sz w:val="28"/>
          <w:szCs w:val="28"/>
        </w:rPr>
        <w:t>й</w:t>
      </w:r>
      <w:r w:rsidR="001542D1">
        <w:rPr>
          <w:rFonts w:ascii="Times New Roman" w:hAnsi="Times New Roman" w:cs="Times New Roman"/>
          <w:sz w:val="28"/>
          <w:szCs w:val="28"/>
        </w:rPr>
        <w:t>, предусмотренн</w:t>
      </w:r>
      <w:r w:rsidR="0030586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305865">
        <w:rPr>
          <w:rFonts w:ascii="Times New Roman" w:hAnsi="Times New Roman" w:cs="Times New Roman"/>
          <w:sz w:val="28"/>
          <w:szCs w:val="28"/>
        </w:rPr>
        <w:t>ами вторым, пятым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0CC">
        <w:rPr>
          <w:rFonts w:ascii="Times New Roman" w:hAnsi="Times New Roman" w:cs="Times New Roman"/>
          <w:sz w:val="28"/>
          <w:szCs w:val="28"/>
        </w:rPr>
        <w:t>шестым</w:t>
      </w:r>
      <w:r>
        <w:rPr>
          <w:rFonts w:ascii="Times New Roman" w:hAnsi="Times New Roman" w:cs="Times New Roman"/>
          <w:sz w:val="28"/>
          <w:szCs w:val="28"/>
        </w:rPr>
        <w:t xml:space="preserve"> пункта 2.11 настоящего Административного регламента,</w:t>
      </w:r>
      <w:r w:rsidRPr="00157614">
        <w:rPr>
          <w:rFonts w:ascii="Times New Roman" w:hAnsi="Times New Roman" w:cs="Times New Roman"/>
          <w:sz w:val="28"/>
          <w:szCs w:val="28"/>
        </w:rPr>
        <w:t xml:space="preserve"> </w:t>
      </w:r>
      <w:r w:rsidR="00305865">
        <w:rPr>
          <w:rFonts w:ascii="Times New Roman" w:hAnsi="Times New Roman" w:cs="Times New Roman"/>
          <w:sz w:val="28"/>
          <w:szCs w:val="28"/>
        </w:rPr>
        <w:t>в том числе</w:t>
      </w:r>
      <w:r w:rsidRPr="00157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57614">
        <w:rPr>
          <w:rFonts w:ascii="Times New Roman" w:hAnsi="Times New Roman" w:cs="Times New Roman"/>
          <w:sz w:val="28"/>
          <w:szCs w:val="28"/>
        </w:rPr>
        <w:t>данным единой автоматизированной информационной системы социальной защиты населения Кировской области (далее – электронная база данных) и по сведениям, содержащимся в ЕГИССО;</w:t>
      </w:r>
      <w:r w:rsidR="00845397" w:rsidRPr="00157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E0C" w:rsidRDefault="00845397" w:rsidP="00FD7EFD">
      <w:pPr>
        <w:pStyle w:val="ConsPlusNormal"/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6E0C" w:rsidRPr="00E941FC">
        <w:rPr>
          <w:rFonts w:ascii="Times New Roman" w:hAnsi="Times New Roman" w:cs="Times New Roman"/>
          <w:sz w:val="28"/>
          <w:szCs w:val="28"/>
        </w:rPr>
        <w:t>роверяет наличие документов, представленных гражданином</w:t>
      </w:r>
      <w:r w:rsidRPr="00845397">
        <w:rPr>
          <w:rFonts w:ascii="Times New Roman" w:hAnsi="Times New Roman" w:cs="Times New Roman"/>
          <w:sz w:val="28"/>
          <w:szCs w:val="28"/>
        </w:rPr>
        <w:t xml:space="preserve"> </w:t>
      </w:r>
      <w:r w:rsidRPr="00E941FC">
        <w:rPr>
          <w:rFonts w:ascii="Times New Roman" w:hAnsi="Times New Roman" w:cs="Times New Roman"/>
          <w:sz w:val="28"/>
          <w:szCs w:val="28"/>
        </w:rPr>
        <w:t>самостоятельно</w:t>
      </w:r>
      <w:r w:rsidR="00E36E0C" w:rsidRPr="00E941FC">
        <w:rPr>
          <w:rFonts w:ascii="Times New Roman" w:hAnsi="Times New Roman" w:cs="Times New Roman"/>
          <w:sz w:val="28"/>
          <w:szCs w:val="28"/>
        </w:rPr>
        <w:t>, исходя из перечня документов, указанных</w:t>
      </w:r>
      <w:r w:rsidR="00DF6FD1">
        <w:rPr>
          <w:rFonts w:ascii="Times New Roman" w:hAnsi="Times New Roman" w:cs="Times New Roman"/>
          <w:sz w:val="28"/>
          <w:szCs w:val="28"/>
        </w:rPr>
        <w:t xml:space="preserve"> в</w:t>
      </w:r>
      <w:r w:rsidR="00E36E0C" w:rsidRPr="00E941FC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2" w:history="1">
        <w:r w:rsidR="00E36E0C" w:rsidRPr="00E941FC">
          <w:rPr>
            <w:rFonts w:ascii="Times New Roman" w:hAnsi="Times New Roman" w:cs="Times New Roman"/>
            <w:sz w:val="28"/>
            <w:szCs w:val="28"/>
          </w:rPr>
          <w:t>пункт</w:t>
        </w:r>
        <w:r w:rsidR="00DF6FD1">
          <w:rPr>
            <w:rFonts w:ascii="Times New Roman" w:hAnsi="Times New Roman" w:cs="Times New Roman"/>
            <w:sz w:val="28"/>
            <w:szCs w:val="28"/>
          </w:rPr>
          <w:t>е</w:t>
        </w:r>
        <w:r w:rsidR="00E36E0C" w:rsidRPr="00E941FC">
          <w:rPr>
            <w:rFonts w:ascii="Times New Roman" w:hAnsi="Times New Roman" w:cs="Times New Roman"/>
            <w:sz w:val="28"/>
            <w:szCs w:val="28"/>
          </w:rPr>
          <w:t xml:space="preserve"> 2.6</w:t>
        </w:r>
      </w:hyperlink>
      <w:r w:rsidR="00E36E0C" w:rsidRPr="00E941FC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</w:p>
    <w:p w:rsidR="00A74FC9" w:rsidRDefault="00A74FC9" w:rsidP="00613995">
      <w:pPr>
        <w:autoSpaceDE w:val="0"/>
        <w:autoSpaceDN w:val="0"/>
        <w:adjustRightInd w:val="0"/>
        <w:spacing w:line="420" w:lineRule="exact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сличает представленные экземпляры оригиналов и копий документов друг с другом;</w:t>
      </w:r>
    </w:p>
    <w:p w:rsidR="00A74FC9" w:rsidRDefault="00A74FC9" w:rsidP="00613995">
      <w:pPr>
        <w:autoSpaceDE w:val="0"/>
        <w:autoSpaceDN w:val="0"/>
        <w:adjustRightInd w:val="0"/>
        <w:spacing w:line="420" w:lineRule="exact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выполняет на копиях документов надпись об их соответствии подлинным экземплярам, заверяет своей подписью с указанием фамилии, инициалов, даты заверения, если представленные копии документов                      не заверены в установленном законодательством порядке;</w:t>
      </w:r>
    </w:p>
    <w:p w:rsidR="00845397" w:rsidRDefault="001446DB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>п</w:t>
      </w:r>
      <w:r w:rsidR="00845397" w:rsidRPr="00157614">
        <w:rPr>
          <w:szCs w:val="28"/>
        </w:rPr>
        <w:t xml:space="preserve">ри установлении фактов отсутствия необходимых документов и (или)  неправильного заполнения </w:t>
      </w:r>
      <w:hyperlink r:id="rId13" w:history="1">
        <w:r w:rsidR="00845397" w:rsidRPr="00157614">
          <w:rPr>
            <w:szCs w:val="28"/>
          </w:rPr>
          <w:t>заявления</w:t>
        </w:r>
      </w:hyperlink>
      <w:r w:rsidR="00845397" w:rsidRPr="00157614">
        <w:rPr>
          <w:szCs w:val="28"/>
        </w:rPr>
        <w:t xml:space="preserve"> уведомляет </w:t>
      </w:r>
      <w:r w:rsidR="00124404">
        <w:rPr>
          <w:szCs w:val="28"/>
        </w:rPr>
        <w:t>заявителя</w:t>
      </w:r>
      <w:r w:rsidR="00845397" w:rsidRPr="00157614">
        <w:rPr>
          <w:szCs w:val="28"/>
        </w:rPr>
        <w:t xml:space="preserve"> о наличии указанных фактов, разъясняет содержание выявленных недостатков и возвращает документы </w:t>
      </w:r>
      <w:r w:rsidR="00124404">
        <w:rPr>
          <w:szCs w:val="28"/>
        </w:rPr>
        <w:t>заявителю</w:t>
      </w:r>
      <w:r w:rsidR="00845397" w:rsidRPr="00157614">
        <w:rPr>
          <w:szCs w:val="28"/>
        </w:rPr>
        <w:t xml:space="preserve"> (причины, препятствующие приему документов, при возможности могут быть устранены в ходе выполнения указанной административной процедуры);</w:t>
      </w:r>
    </w:p>
    <w:p w:rsidR="00845397" w:rsidRDefault="00845397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157614">
        <w:rPr>
          <w:szCs w:val="28"/>
        </w:rPr>
        <w:t>в случае отсутствия оснований для отказа в приеме документов в установленном порядке регистрирует поступившие документы;</w:t>
      </w:r>
    </w:p>
    <w:p w:rsidR="00845397" w:rsidRPr="00157614" w:rsidRDefault="00845397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157614">
        <w:rPr>
          <w:szCs w:val="28"/>
        </w:rPr>
        <w:lastRenderedPageBreak/>
        <w:t xml:space="preserve">вносит данные </w:t>
      </w:r>
      <w:r w:rsidR="00124404">
        <w:rPr>
          <w:szCs w:val="28"/>
        </w:rPr>
        <w:t>заявителя</w:t>
      </w:r>
      <w:r w:rsidRPr="00157614">
        <w:rPr>
          <w:szCs w:val="28"/>
        </w:rPr>
        <w:t xml:space="preserve"> и представленные им сведения в электронную базу данных с заполнением позиций в соответствии с требованиями к работе с программным продуктом, используемым для предоставления государственной услуги;</w:t>
      </w:r>
    </w:p>
    <w:p w:rsidR="00845397" w:rsidRDefault="00845397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157614">
        <w:rPr>
          <w:szCs w:val="28"/>
        </w:rPr>
        <w:t xml:space="preserve">распечатывает </w:t>
      </w:r>
      <w:hyperlink r:id="rId14" w:history="1">
        <w:r w:rsidRPr="00157614">
          <w:rPr>
            <w:szCs w:val="28"/>
          </w:rPr>
          <w:t>заявление</w:t>
        </w:r>
      </w:hyperlink>
      <w:r w:rsidRPr="00157614">
        <w:rPr>
          <w:szCs w:val="28"/>
        </w:rPr>
        <w:t xml:space="preserve"> из электронной базы данных;</w:t>
      </w:r>
    </w:p>
    <w:p w:rsidR="00845397" w:rsidRPr="00157614" w:rsidRDefault="00845397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157614">
        <w:rPr>
          <w:szCs w:val="28"/>
        </w:rPr>
        <w:t xml:space="preserve">при наличии документов, предусмотренных </w:t>
      </w:r>
      <w:hyperlink r:id="rId15" w:history="1">
        <w:r w:rsidRPr="00157614">
          <w:rPr>
            <w:szCs w:val="28"/>
          </w:rPr>
          <w:t>пунктом 2.</w:t>
        </w:r>
      </w:hyperlink>
      <w:r>
        <w:rPr>
          <w:szCs w:val="28"/>
        </w:rPr>
        <w:t>6</w:t>
      </w:r>
      <w:r w:rsidRPr="00157614">
        <w:rPr>
          <w:szCs w:val="28"/>
        </w:rPr>
        <w:t xml:space="preserve"> настоящего Административного регламента, оформляет </w:t>
      </w:r>
      <w:r w:rsidR="002D0CD4" w:rsidRPr="00157614">
        <w:rPr>
          <w:szCs w:val="28"/>
        </w:rPr>
        <w:t xml:space="preserve">в двух экземплярах </w:t>
      </w:r>
      <w:r w:rsidRPr="00157614">
        <w:rPr>
          <w:szCs w:val="28"/>
        </w:rPr>
        <w:t xml:space="preserve">расписку-уведомление о приеме документов (далее – расписка), в которой указываются регистрационный номер </w:t>
      </w:r>
      <w:hyperlink r:id="rId16" w:history="1">
        <w:r w:rsidRPr="00157614">
          <w:rPr>
            <w:szCs w:val="28"/>
          </w:rPr>
          <w:t>заявления</w:t>
        </w:r>
      </w:hyperlink>
      <w:r w:rsidRPr="00157614">
        <w:rPr>
          <w:szCs w:val="28"/>
        </w:rPr>
        <w:t xml:space="preserve"> согласно порядковому номеру в электронной базе данных, дата приема </w:t>
      </w:r>
      <w:hyperlink r:id="rId17" w:history="1">
        <w:r w:rsidRPr="00157614">
          <w:rPr>
            <w:szCs w:val="28"/>
          </w:rPr>
          <w:t>заявления</w:t>
        </w:r>
      </w:hyperlink>
      <w:r w:rsidRPr="00157614">
        <w:rPr>
          <w:szCs w:val="28"/>
        </w:rPr>
        <w:t xml:space="preserve"> и документов, а также фамилия и инициалы специалиста органа социальной защиты населения;</w:t>
      </w:r>
    </w:p>
    <w:p w:rsidR="00DB1A5B" w:rsidRDefault="00DB1A5B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157614">
        <w:rPr>
          <w:szCs w:val="28"/>
        </w:rPr>
        <w:t xml:space="preserve">передает один экземпляр расписки заявителю, второй экземпляр расписки прилагает к представленным документам. В случае направления </w:t>
      </w:r>
      <w:r w:rsidR="00124404">
        <w:rPr>
          <w:szCs w:val="28"/>
        </w:rPr>
        <w:t>заявителем</w:t>
      </w:r>
      <w:r w:rsidRPr="00157614">
        <w:rPr>
          <w:szCs w:val="28"/>
        </w:rPr>
        <w:t xml:space="preserve"> документов для предоставления государственной услуги посредством почтовой или курьерской связи либо в виде электронных документов, подписанных электронной подписью заявителя с использованием электронных средств связи</w:t>
      </w:r>
      <w:r w:rsidR="00624EA6">
        <w:rPr>
          <w:szCs w:val="28"/>
        </w:rPr>
        <w:t>,</w:t>
      </w:r>
      <w:r w:rsidRPr="00157614">
        <w:rPr>
          <w:szCs w:val="28"/>
        </w:rPr>
        <w:t xml:space="preserve"> расписка направляется заявителю по почте либо с использованием электронных средств связи.</w:t>
      </w:r>
    </w:p>
    <w:p w:rsidR="00DB1A5B" w:rsidRPr="00157614" w:rsidRDefault="00DB1A5B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157614">
        <w:rPr>
          <w:szCs w:val="28"/>
        </w:rPr>
        <w:t>Результатом выполнения административной процедуры (действия) является регистрация поступивших документов и их направление на дальнейшее рассмотрение либо отказ в приеме документов.</w:t>
      </w:r>
    </w:p>
    <w:p w:rsidR="00DB1A5B" w:rsidRDefault="00DB1A5B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157614">
        <w:rPr>
          <w:szCs w:val="28"/>
        </w:rPr>
        <w:t>Максимальный срок выполнения административной процедуры</w:t>
      </w:r>
      <w:r w:rsidR="00B81482">
        <w:rPr>
          <w:szCs w:val="28"/>
        </w:rPr>
        <w:t xml:space="preserve"> </w:t>
      </w:r>
      <w:r w:rsidRPr="00157614">
        <w:rPr>
          <w:szCs w:val="28"/>
        </w:rPr>
        <w:t xml:space="preserve">– </w:t>
      </w:r>
      <w:r w:rsidR="00B81482">
        <w:rPr>
          <w:szCs w:val="28"/>
        </w:rPr>
        <w:t xml:space="preserve">         </w:t>
      </w:r>
      <w:r w:rsidRPr="00157614">
        <w:rPr>
          <w:szCs w:val="28"/>
        </w:rPr>
        <w:t>45 минут.</w:t>
      </w:r>
    </w:p>
    <w:p w:rsidR="00DB1A5B" w:rsidRPr="00157614" w:rsidRDefault="00DB1A5B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3.2.2. </w:t>
      </w:r>
      <w:r w:rsidRPr="00157614">
        <w:rPr>
          <w:szCs w:val="28"/>
        </w:rPr>
        <w:t xml:space="preserve">Основанием для начала выполнения административной процедуры (действия) «Формирование и направление межведомственных запросов в органы, участвующие в предоставлении государственной услуги» является </w:t>
      </w:r>
      <w:r w:rsidR="00124404">
        <w:rPr>
          <w:szCs w:val="28"/>
        </w:rPr>
        <w:t xml:space="preserve">регистрация поступившего </w:t>
      </w:r>
      <w:r w:rsidRPr="00157614">
        <w:rPr>
          <w:szCs w:val="28"/>
        </w:rPr>
        <w:t xml:space="preserve">в орган социальной защиты населения </w:t>
      </w:r>
      <w:hyperlink r:id="rId18" w:history="1">
        <w:r w:rsidRPr="00157614">
          <w:rPr>
            <w:szCs w:val="28"/>
          </w:rPr>
          <w:t>заявления</w:t>
        </w:r>
      </w:hyperlink>
      <w:r w:rsidRPr="00157614">
        <w:rPr>
          <w:szCs w:val="28"/>
        </w:rPr>
        <w:t xml:space="preserve"> о </w:t>
      </w:r>
      <w:r w:rsidR="00124404">
        <w:rPr>
          <w:szCs w:val="28"/>
        </w:rPr>
        <w:t>назначении ГДВ</w:t>
      </w:r>
      <w:r w:rsidRPr="00157614">
        <w:rPr>
          <w:szCs w:val="28"/>
        </w:rPr>
        <w:t xml:space="preserve"> и непредставление заявителем документов, предусмотренных пунктом 2.</w:t>
      </w:r>
      <w:r>
        <w:rPr>
          <w:szCs w:val="28"/>
        </w:rPr>
        <w:t>7</w:t>
      </w:r>
      <w:r w:rsidRPr="00157614">
        <w:rPr>
          <w:szCs w:val="28"/>
        </w:rPr>
        <w:t xml:space="preserve"> настоящего Административного регламента, самостоятельно.</w:t>
      </w:r>
    </w:p>
    <w:p w:rsidR="00DB1A5B" w:rsidRPr="00157614" w:rsidRDefault="00DB1A5B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157614">
        <w:rPr>
          <w:szCs w:val="28"/>
        </w:rPr>
        <w:t xml:space="preserve">Специалист органа социальной защиты населения, ответственный за прием и регистрацию документов, в течение 2 рабочих дней со дня представления </w:t>
      </w:r>
      <w:r w:rsidR="00124404">
        <w:rPr>
          <w:szCs w:val="28"/>
        </w:rPr>
        <w:t>заявителем</w:t>
      </w:r>
      <w:r w:rsidRPr="00157614">
        <w:rPr>
          <w:szCs w:val="28"/>
        </w:rPr>
        <w:t xml:space="preserve"> </w:t>
      </w:r>
      <w:hyperlink r:id="rId19" w:history="1">
        <w:r w:rsidRPr="00157614">
          <w:rPr>
            <w:szCs w:val="28"/>
          </w:rPr>
          <w:t>заявления</w:t>
        </w:r>
      </w:hyperlink>
      <w:r w:rsidRPr="00157614">
        <w:rPr>
          <w:szCs w:val="28"/>
        </w:rPr>
        <w:t xml:space="preserve"> о </w:t>
      </w:r>
      <w:r w:rsidR="00124404">
        <w:rPr>
          <w:szCs w:val="28"/>
        </w:rPr>
        <w:t>назначении ГДВ</w:t>
      </w:r>
      <w:r w:rsidRPr="00157614">
        <w:rPr>
          <w:szCs w:val="28"/>
        </w:rPr>
        <w:t xml:space="preserve"> направляет в порядке </w:t>
      </w:r>
      <w:r w:rsidRPr="00157614">
        <w:rPr>
          <w:szCs w:val="28"/>
        </w:rPr>
        <w:lastRenderedPageBreak/>
        <w:t xml:space="preserve">межведомственного информационного взаимодействия в уполномоченные органы запрос о представлении документов (сведений, в них содержащихся), указанных в </w:t>
      </w:r>
      <w:hyperlink r:id="rId20" w:history="1">
        <w:r w:rsidRPr="00157614">
          <w:rPr>
            <w:szCs w:val="28"/>
          </w:rPr>
          <w:t>пункте 2.</w:t>
        </w:r>
      </w:hyperlink>
      <w:r>
        <w:rPr>
          <w:szCs w:val="28"/>
        </w:rPr>
        <w:t>7</w:t>
      </w:r>
      <w:r w:rsidRPr="00157614">
        <w:rPr>
          <w:szCs w:val="28"/>
        </w:rPr>
        <w:t xml:space="preserve"> настоящего Административного регламента.</w:t>
      </w:r>
    </w:p>
    <w:p w:rsidR="00DB1A5B" w:rsidRPr="00270F21" w:rsidRDefault="00DB1A5B" w:rsidP="00613995">
      <w:pPr>
        <w:pStyle w:val="ConsPlusNormal"/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E67A33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(действия)</w:t>
      </w:r>
      <w:r w:rsidRPr="00E67A33">
        <w:rPr>
          <w:rFonts w:ascii="Times New Roman" w:hAnsi="Times New Roman" w:cs="Times New Roman"/>
          <w:sz w:val="28"/>
          <w:szCs w:val="28"/>
        </w:rPr>
        <w:t xml:space="preserve"> </w:t>
      </w:r>
      <w:r w:rsidRPr="00270F21">
        <w:rPr>
          <w:rFonts w:ascii="Times New Roman" w:hAnsi="Times New Roman" w:cs="Times New Roman"/>
          <w:sz w:val="28"/>
          <w:szCs w:val="28"/>
        </w:rPr>
        <w:t>является поступление в орган социальной защиты населения запрошенных документов (сведений, в них содержащихся) либо информации об отсутствии таких документов в распоряжении государственных органов, органов местного самоуправления, а также подведомственных им организаций.</w:t>
      </w:r>
    </w:p>
    <w:p w:rsidR="00DB1A5B" w:rsidRDefault="00DB1A5B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>Максимальный срок выполнения административной процедуры</w:t>
      </w:r>
      <w:r w:rsidR="0078687B">
        <w:rPr>
          <w:szCs w:val="28"/>
        </w:rPr>
        <w:t xml:space="preserve"> </w:t>
      </w:r>
      <w:r w:rsidRPr="00270F21">
        <w:rPr>
          <w:szCs w:val="28"/>
        </w:rPr>
        <w:t xml:space="preserve">– </w:t>
      </w:r>
      <w:r w:rsidR="0078687B">
        <w:rPr>
          <w:szCs w:val="28"/>
        </w:rPr>
        <w:t xml:space="preserve">         40 минут</w:t>
      </w:r>
      <w:r w:rsidRPr="00270F21">
        <w:rPr>
          <w:szCs w:val="28"/>
        </w:rPr>
        <w:t>.</w:t>
      </w:r>
    </w:p>
    <w:p w:rsidR="00BE6A9F" w:rsidRPr="00270F21" w:rsidRDefault="00BE6A9F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 xml:space="preserve">3.2.3. Основанием для начала выполнения административной процедуры (действия) </w:t>
      </w:r>
      <w:r w:rsidRPr="00A828C7">
        <w:rPr>
          <w:color w:val="000000" w:themeColor="text1"/>
          <w:szCs w:val="28"/>
        </w:rPr>
        <w:t>«</w:t>
      </w:r>
      <w:hyperlink w:anchor="P256" w:history="1">
        <w:r w:rsidRPr="00A828C7">
          <w:rPr>
            <w:color w:val="000000" w:themeColor="text1"/>
            <w:szCs w:val="28"/>
          </w:rPr>
          <w:t>Принятие</w:t>
        </w:r>
      </w:hyperlink>
      <w:r w:rsidRPr="00A828C7">
        <w:rPr>
          <w:color w:val="000000" w:themeColor="text1"/>
          <w:szCs w:val="28"/>
        </w:rPr>
        <w:t xml:space="preserve"> решения о предоставлении (об отказе в предоставлении) гражданину ГДВ»</w:t>
      </w:r>
      <w:r>
        <w:rPr>
          <w:color w:val="000000" w:themeColor="text1"/>
          <w:szCs w:val="28"/>
        </w:rPr>
        <w:t xml:space="preserve"> </w:t>
      </w:r>
      <w:r w:rsidRPr="00270F21">
        <w:rPr>
          <w:szCs w:val="28"/>
        </w:rPr>
        <w:t>является поступление специалисту органа социальной защиты населения по назначению</w:t>
      </w:r>
      <w:r w:rsidR="003666F5">
        <w:rPr>
          <w:szCs w:val="28"/>
        </w:rPr>
        <w:t xml:space="preserve"> </w:t>
      </w:r>
      <w:r w:rsidR="0037640C">
        <w:rPr>
          <w:szCs w:val="28"/>
        </w:rPr>
        <w:t>ГДВ</w:t>
      </w:r>
      <w:r w:rsidRPr="00270F21">
        <w:rPr>
          <w:szCs w:val="28"/>
        </w:rPr>
        <w:t xml:space="preserve"> (далее – специалист по назначению) документов, необходимых для принятия решения о предоставлении (об отказе в предоставлении) </w:t>
      </w:r>
      <w:r>
        <w:rPr>
          <w:szCs w:val="28"/>
        </w:rPr>
        <w:t>ГДВ</w:t>
      </w:r>
      <w:r w:rsidRPr="00270F21">
        <w:rPr>
          <w:szCs w:val="28"/>
        </w:rPr>
        <w:t>.</w:t>
      </w:r>
    </w:p>
    <w:p w:rsidR="00BE6A9F" w:rsidRPr="00270F21" w:rsidRDefault="00BA0879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3.2.3.1 </w:t>
      </w:r>
      <w:r w:rsidR="00BE6A9F" w:rsidRPr="00270F21">
        <w:rPr>
          <w:szCs w:val="28"/>
        </w:rPr>
        <w:t>Специалист по назначению:</w:t>
      </w:r>
    </w:p>
    <w:p w:rsidR="000F2545" w:rsidRPr="00270F21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 xml:space="preserve">проверяет наличие документов согласно пункту </w:t>
      </w:r>
      <w:hyperlink r:id="rId21" w:history="1">
        <w:r>
          <w:rPr>
            <w:szCs w:val="28"/>
          </w:rPr>
          <w:t>2.6</w:t>
        </w:r>
      </w:hyperlink>
      <w:r w:rsidRPr="00270F21">
        <w:rPr>
          <w:szCs w:val="28"/>
        </w:rPr>
        <w:t xml:space="preserve"> настоящего Административного регламента;</w:t>
      </w:r>
    </w:p>
    <w:p w:rsidR="000F2545" w:rsidRPr="00270F21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 xml:space="preserve">определяет наличие оснований для предоставления </w:t>
      </w:r>
      <w:r>
        <w:rPr>
          <w:szCs w:val="28"/>
        </w:rPr>
        <w:t>ГДВ</w:t>
      </w:r>
      <w:r w:rsidR="007E08A2">
        <w:rPr>
          <w:szCs w:val="28"/>
        </w:rPr>
        <w:t>;</w:t>
      </w:r>
      <w:r w:rsidRPr="00270F21">
        <w:rPr>
          <w:szCs w:val="28"/>
        </w:rPr>
        <w:t xml:space="preserve"> </w:t>
      </w:r>
    </w:p>
    <w:p w:rsidR="0015735A" w:rsidRDefault="0015735A" w:rsidP="00613995">
      <w:pPr>
        <w:autoSpaceDE w:val="0"/>
        <w:autoSpaceDN w:val="0"/>
        <w:adjustRightInd w:val="0"/>
        <w:spacing w:line="420" w:lineRule="exact"/>
        <w:ind w:firstLine="708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вносит данные получателя государственной услуги и представленные им сведения в электронную базу данных органа социальной защиты населения с заполнением позиций в соответствии с требованиями по работе  с программным продуктом, используемым для н</w:t>
      </w:r>
      <w:r w:rsidR="007E08A2">
        <w:rPr>
          <w:rFonts w:eastAsiaTheme="minorHAnsi"/>
          <w:szCs w:val="28"/>
          <w:lang w:eastAsia="en-US"/>
        </w:rPr>
        <w:t>азначения ГДВ;</w:t>
      </w:r>
    </w:p>
    <w:p w:rsidR="0015735A" w:rsidRPr="00270F21" w:rsidRDefault="0015735A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 xml:space="preserve">готовит проект решения о предоставлении </w:t>
      </w:r>
      <w:r>
        <w:rPr>
          <w:szCs w:val="28"/>
        </w:rPr>
        <w:t>ГДВ</w:t>
      </w:r>
      <w:r w:rsidRPr="00270F21">
        <w:rPr>
          <w:szCs w:val="28"/>
        </w:rPr>
        <w:t>, которое оформляется распоряжением органа социальной защиты населения (далее – распоряжение), либо проект решения об отказе в ее предоставлении с указанием причин отказа (далее – мотивированное решение);</w:t>
      </w:r>
    </w:p>
    <w:p w:rsidR="000F2545" w:rsidRPr="00270F21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 xml:space="preserve">формирует личное дело получателя государственной услуги (далее – личное дело), на внутренней стороне обложки личного дела проставляет отметку о постановке </w:t>
      </w:r>
      <w:r w:rsidR="00124404">
        <w:rPr>
          <w:szCs w:val="28"/>
        </w:rPr>
        <w:t>заявителя</w:t>
      </w:r>
      <w:r w:rsidRPr="00270F21">
        <w:rPr>
          <w:szCs w:val="28"/>
        </w:rPr>
        <w:t xml:space="preserve"> на учет, нумерует листы и присваивает личному делу идентификационный номер, идентичный номеру в </w:t>
      </w:r>
      <w:r w:rsidRPr="00270F21">
        <w:rPr>
          <w:szCs w:val="28"/>
        </w:rPr>
        <w:lastRenderedPageBreak/>
        <w:t>электронной базе данных, либо отказное личное дело при принятии решения об отказе в предоставлении государственной услуги;</w:t>
      </w:r>
    </w:p>
    <w:p w:rsidR="000F2545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>передает личное дело (отказное личное дело) на проверку специалисту органа социальной защиты населения по контролю (далее – специалист по контролю).</w:t>
      </w:r>
    </w:p>
    <w:p w:rsidR="008471ED" w:rsidRDefault="008471ED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 xml:space="preserve">Максимальный срок выполнения </w:t>
      </w:r>
      <w:r>
        <w:rPr>
          <w:szCs w:val="28"/>
        </w:rPr>
        <w:t xml:space="preserve">действия </w:t>
      </w:r>
      <w:r w:rsidRPr="00270F21">
        <w:rPr>
          <w:szCs w:val="28"/>
        </w:rPr>
        <w:t xml:space="preserve">– </w:t>
      </w:r>
      <w:r>
        <w:rPr>
          <w:szCs w:val="28"/>
        </w:rPr>
        <w:t>50 минут</w:t>
      </w:r>
      <w:r w:rsidRPr="00270F21">
        <w:rPr>
          <w:szCs w:val="28"/>
        </w:rPr>
        <w:t>.</w:t>
      </w:r>
    </w:p>
    <w:p w:rsidR="000F2545" w:rsidRPr="00270F21" w:rsidRDefault="00BA0879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3.2.3.2. </w:t>
      </w:r>
      <w:r w:rsidR="000F2545" w:rsidRPr="00270F21">
        <w:rPr>
          <w:szCs w:val="28"/>
        </w:rPr>
        <w:t>Специалист по контролю:</w:t>
      </w:r>
    </w:p>
    <w:p w:rsidR="000F2545" w:rsidRPr="00270F21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>проверяет наличие документов согласно пункту 2.</w:t>
      </w:r>
      <w:r>
        <w:rPr>
          <w:szCs w:val="28"/>
        </w:rPr>
        <w:t>6</w:t>
      </w:r>
      <w:r w:rsidRPr="00270F21">
        <w:rPr>
          <w:szCs w:val="28"/>
        </w:rPr>
        <w:t xml:space="preserve"> настоящего Административного регламента;</w:t>
      </w:r>
    </w:p>
    <w:p w:rsidR="000F2545" w:rsidRPr="00270F21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 xml:space="preserve">при отсутствии замечаний к проекту распоряжения (мотивированного решения) передает его </w:t>
      </w:r>
      <w:r w:rsidR="00DF6FD1">
        <w:rPr>
          <w:szCs w:val="28"/>
        </w:rPr>
        <w:t xml:space="preserve">в </w:t>
      </w:r>
      <w:r w:rsidRPr="00270F21">
        <w:rPr>
          <w:szCs w:val="28"/>
        </w:rPr>
        <w:t>порядке ведения делопроизводства руководителю органа социальной защиты населения на подпис</w:t>
      </w:r>
      <w:r w:rsidR="00DF6FD1">
        <w:rPr>
          <w:szCs w:val="28"/>
        </w:rPr>
        <w:t>ь</w:t>
      </w:r>
      <w:r w:rsidR="008471ED">
        <w:rPr>
          <w:szCs w:val="28"/>
        </w:rPr>
        <w:t>;</w:t>
      </w:r>
    </w:p>
    <w:p w:rsidR="008471ED" w:rsidRDefault="008471ED" w:rsidP="00613995">
      <w:pPr>
        <w:autoSpaceDE w:val="0"/>
        <w:autoSpaceDN w:val="0"/>
        <w:adjustRightInd w:val="0"/>
        <w:spacing w:line="42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выявлении нарушений возвращает личное дело (отказное личное дело) на доработку специалисту по назначению.</w:t>
      </w:r>
    </w:p>
    <w:p w:rsidR="008471ED" w:rsidRDefault="008471ED" w:rsidP="00613995">
      <w:pPr>
        <w:autoSpaceDE w:val="0"/>
        <w:autoSpaceDN w:val="0"/>
        <w:adjustRightInd w:val="0"/>
        <w:spacing w:line="42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Максимальный срок </w:t>
      </w:r>
      <w:r w:rsidR="00BA0879">
        <w:rPr>
          <w:rFonts w:eastAsiaTheme="minorHAnsi"/>
          <w:szCs w:val="28"/>
          <w:lang w:eastAsia="en-US"/>
        </w:rPr>
        <w:t>выполнения действия –</w:t>
      </w:r>
      <w:r>
        <w:rPr>
          <w:rFonts w:eastAsiaTheme="minorHAnsi"/>
          <w:szCs w:val="28"/>
          <w:lang w:eastAsia="en-US"/>
        </w:rPr>
        <w:t xml:space="preserve"> 20 минут.</w:t>
      </w:r>
    </w:p>
    <w:p w:rsidR="00BA0879" w:rsidRDefault="00BA0879" w:rsidP="00613995">
      <w:pPr>
        <w:autoSpaceDE w:val="0"/>
        <w:autoSpaceDN w:val="0"/>
        <w:adjustRightInd w:val="0"/>
        <w:spacing w:line="420" w:lineRule="exact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3.2.3.3. </w:t>
      </w:r>
      <w:r>
        <w:rPr>
          <w:rFonts w:eastAsiaTheme="minorHAnsi"/>
          <w:szCs w:val="28"/>
          <w:lang w:eastAsia="en-US"/>
        </w:rPr>
        <w:t>Специалист по назначению дорабатывает возвращенное личное дело и вновь представляет его на проверку специалисту по контролю.</w:t>
      </w:r>
    </w:p>
    <w:p w:rsidR="00BA0879" w:rsidRDefault="00BA0879" w:rsidP="00613995">
      <w:pPr>
        <w:autoSpaceDE w:val="0"/>
        <w:autoSpaceDN w:val="0"/>
        <w:adjustRightInd w:val="0"/>
        <w:spacing w:line="42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Максимальный срок выполнения действия – 20 минут.</w:t>
      </w:r>
    </w:p>
    <w:p w:rsidR="00BA0879" w:rsidRDefault="00BA0879" w:rsidP="00613995">
      <w:pPr>
        <w:autoSpaceDE w:val="0"/>
        <w:autoSpaceDN w:val="0"/>
        <w:adjustRightInd w:val="0"/>
        <w:spacing w:line="420" w:lineRule="exact"/>
        <w:ind w:firstLine="709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3.2.3.4. </w:t>
      </w:r>
      <w:r>
        <w:rPr>
          <w:rFonts w:eastAsiaTheme="minorHAnsi"/>
          <w:szCs w:val="28"/>
          <w:lang w:eastAsia="en-US"/>
        </w:rPr>
        <w:t>После повторной проверки и при отсутствии замечаний специалист по контролю передает в порядке ведения делопроизводства личное дело (отказное личное дело) на подпись руководителю органа социальной защиты населения.</w:t>
      </w:r>
    </w:p>
    <w:p w:rsidR="00BA0879" w:rsidRDefault="00BA0879" w:rsidP="00613995">
      <w:pPr>
        <w:autoSpaceDE w:val="0"/>
        <w:autoSpaceDN w:val="0"/>
        <w:adjustRightInd w:val="0"/>
        <w:spacing w:line="420" w:lineRule="exact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Максимальный срок выполнения действия </w:t>
      </w:r>
      <w:r w:rsidR="0015735A">
        <w:rPr>
          <w:rFonts w:eastAsiaTheme="minorHAnsi"/>
          <w:szCs w:val="28"/>
          <w:lang w:eastAsia="en-US"/>
        </w:rPr>
        <w:t>–</w:t>
      </w:r>
      <w:r>
        <w:rPr>
          <w:rFonts w:eastAsiaTheme="minorHAnsi"/>
          <w:szCs w:val="28"/>
          <w:lang w:eastAsia="en-US"/>
        </w:rPr>
        <w:t xml:space="preserve"> 10 минут.</w:t>
      </w:r>
    </w:p>
    <w:p w:rsidR="000F2545" w:rsidRPr="00270F21" w:rsidRDefault="0015735A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3.2.3.5. </w:t>
      </w:r>
      <w:r w:rsidR="000F2545" w:rsidRPr="00270F21">
        <w:rPr>
          <w:szCs w:val="28"/>
        </w:rPr>
        <w:t>После подписания распоряжения (мотивированного решения) руководителем органа социальной защиты населения специалист по назначению:</w:t>
      </w:r>
    </w:p>
    <w:p w:rsidR="000F2545" w:rsidRPr="00270F21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>фиксирует принятое решение в журнале регистрации принятых решений;</w:t>
      </w:r>
    </w:p>
    <w:p w:rsidR="000F2545" w:rsidRPr="00270F21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270F21">
        <w:rPr>
          <w:szCs w:val="28"/>
        </w:rPr>
        <w:t xml:space="preserve">передает личное дело специалисту органа социальной защиты населения по выплате (далее – специалист по выплате) для осуществления выплаты </w:t>
      </w:r>
      <w:r>
        <w:rPr>
          <w:szCs w:val="28"/>
        </w:rPr>
        <w:t>ГДВ</w:t>
      </w:r>
      <w:r w:rsidRPr="00270F21">
        <w:rPr>
          <w:szCs w:val="28"/>
        </w:rPr>
        <w:t>.</w:t>
      </w:r>
    </w:p>
    <w:p w:rsidR="00A648A0" w:rsidRDefault="00A648A0" w:rsidP="00613995">
      <w:pPr>
        <w:autoSpaceDE w:val="0"/>
        <w:autoSpaceDN w:val="0"/>
        <w:adjustRightInd w:val="0"/>
        <w:spacing w:line="420" w:lineRule="exact"/>
        <w:ind w:firstLine="54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Максимальный срок выполнения действия – 10 минут.</w:t>
      </w:r>
    </w:p>
    <w:p w:rsidR="000F2545" w:rsidRPr="00270F21" w:rsidRDefault="00A648A0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lastRenderedPageBreak/>
        <w:t xml:space="preserve">3.2.3.6. </w:t>
      </w:r>
      <w:r w:rsidR="000F2545" w:rsidRPr="00270F21">
        <w:rPr>
          <w:szCs w:val="28"/>
        </w:rPr>
        <w:t xml:space="preserve">В случае отказа в предоставлении </w:t>
      </w:r>
      <w:r w:rsidR="000F2545">
        <w:rPr>
          <w:szCs w:val="28"/>
        </w:rPr>
        <w:t>ГДВ</w:t>
      </w:r>
      <w:r w:rsidR="000F2545" w:rsidRPr="00270F21">
        <w:rPr>
          <w:szCs w:val="28"/>
        </w:rPr>
        <w:t xml:space="preserve"> по основаниям, предусмотренным пунктом </w:t>
      </w:r>
      <w:hyperlink r:id="rId22" w:history="1">
        <w:r w:rsidR="000F2545" w:rsidRPr="00270F21">
          <w:rPr>
            <w:szCs w:val="28"/>
          </w:rPr>
          <w:t>2.1</w:t>
        </w:r>
        <w:r w:rsidR="000F2545">
          <w:rPr>
            <w:szCs w:val="28"/>
          </w:rPr>
          <w:t>2</w:t>
        </w:r>
      </w:hyperlink>
      <w:r w:rsidR="000F2545" w:rsidRPr="00270F21">
        <w:rPr>
          <w:szCs w:val="28"/>
        </w:rPr>
        <w:t xml:space="preserve"> Административного регламента, специалист по назначению направляет заявителю в письменной форме по почтовому адресу, указанному в </w:t>
      </w:r>
      <w:hyperlink r:id="rId23" w:history="1">
        <w:r w:rsidR="000F2545" w:rsidRPr="00270F21">
          <w:rPr>
            <w:szCs w:val="28"/>
          </w:rPr>
          <w:t>заявлении</w:t>
        </w:r>
      </w:hyperlink>
      <w:r w:rsidR="000F2545" w:rsidRPr="00270F21">
        <w:rPr>
          <w:szCs w:val="28"/>
        </w:rPr>
        <w:t xml:space="preserve">, либо по желанию заявителя на адрес его электронной почты решение об отказе в предоставлении </w:t>
      </w:r>
      <w:r w:rsidR="000F2545">
        <w:rPr>
          <w:szCs w:val="28"/>
        </w:rPr>
        <w:t>ГДВ</w:t>
      </w:r>
      <w:r w:rsidR="000F2545" w:rsidRPr="00270F21">
        <w:rPr>
          <w:szCs w:val="28"/>
        </w:rPr>
        <w:t xml:space="preserve"> не позднее</w:t>
      </w:r>
      <w:r w:rsidR="000F2545">
        <w:rPr>
          <w:szCs w:val="28"/>
        </w:rPr>
        <w:t xml:space="preserve"> </w:t>
      </w:r>
      <w:r w:rsidR="000F2545" w:rsidRPr="00270F21">
        <w:rPr>
          <w:szCs w:val="28"/>
        </w:rPr>
        <w:t xml:space="preserve"> </w:t>
      </w:r>
      <w:r w:rsidR="000F2545">
        <w:rPr>
          <w:szCs w:val="28"/>
        </w:rPr>
        <w:t xml:space="preserve">                </w:t>
      </w:r>
      <w:r w:rsidR="000F2545" w:rsidRPr="00270F21">
        <w:rPr>
          <w:szCs w:val="28"/>
        </w:rPr>
        <w:t>5 рабочих дней после принятия мотивированного решения.</w:t>
      </w:r>
    </w:p>
    <w:p w:rsidR="00A648A0" w:rsidRDefault="00A648A0" w:rsidP="00613995">
      <w:pPr>
        <w:autoSpaceDE w:val="0"/>
        <w:autoSpaceDN w:val="0"/>
        <w:adjustRightInd w:val="0"/>
        <w:spacing w:line="42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Максимальный срок выполнения действия – 30 минут.</w:t>
      </w:r>
    </w:p>
    <w:p w:rsidR="000F2545" w:rsidRPr="00270F21" w:rsidRDefault="00D42E19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3.2.3.7. </w:t>
      </w:r>
      <w:r w:rsidR="000F2545" w:rsidRPr="00270F21">
        <w:rPr>
          <w:szCs w:val="28"/>
        </w:rPr>
        <w:t xml:space="preserve">Результатом выполнения административной процедуры (действия) является принятие решения о предоставлении (об отказе в предоставлении) </w:t>
      </w:r>
      <w:r w:rsidR="000F2545">
        <w:rPr>
          <w:szCs w:val="28"/>
        </w:rPr>
        <w:t>ГДВ</w:t>
      </w:r>
      <w:r w:rsidR="000F2545" w:rsidRPr="00270F21">
        <w:rPr>
          <w:szCs w:val="28"/>
        </w:rPr>
        <w:t>.</w:t>
      </w:r>
    </w:p>
    <w:p w:rsidR="000F2545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B504C4">
        <w:rPr>
          <w:szCs w:val="28"/>
        </w:rPr>
        <w:t xml:space="preserve">Максимальный срок выполнения административной процедуры – </w:t>
      </w:r>
      <w:r w:rsidR="00730DD9">
        <w:rPr>
          <w:szCs w:val="28"/>
        </w:rPr>
        <w:t xml:space="preserve">          </w:t>
      </w:r>
      <w:r w:rsidR="0036373D">
        <w:rPr>
          <w:szCs w:val="28"/>
        </w:rPr>
        <w:t>3</w:t>
      </w:r>
      <w:r w:rsidR="00CD0BB5">
        <w:rPr>
          <w:szCs w:val="28"/>
        </w:rPr>
        <w:t xml:space="preserve"> часа</w:t>
      </w:r>
      <w:r w:rsidRPr="00B504C4">
        <w:rPr>
          <w:szCs w:val="28"/>
        </w:rPr>
        <w:t>.</w:t>
      </w:r>
    </w:p>
    <w:p w:rsidR="000F2545" w:rsidRPr="00B504C4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3.2.4. </w:t>
      </w:r>
      <w:r w:rsidRPr="00B504C4">
        <w:rPr>
          <w:szCs w:val="28"/>
        </w:rPr>
        <w:t xml:space="preserve">Основанием для начала выполнения административной процедуры (действия) «Выплата </w:t>
      </w:r>
      <w:r>
        <w:rPr>
          <w:szCs w:val="28"/>
        </w:rPr>
        <w:t>ГДВ</w:t>
      </w:r>
      <w:r w:rsidRPr="00B504C4">
        <w:rPr>
          <w:szCs w:val="28"/>
        </w:rPr>
        <w:t>» является подписанное руководителем органа социальной защиты населения распоряжение.</w:t>
      </w:r>
    </w:p>
    <w:p w:rsidR="000F2545" w:rsidRPr="00B504C4" w:rsidRDefault="003764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3.2.4.1. </w:t>
      </w:r>
      <w:r w:rsidR="000F2545" w:rsidRPr="00B504C4">
        <w:rPr>
          <w:szCs w:val="28"/>
        </w:rPr>
        <w:t xml:space="preserve">Специалист по выплате сверяет все позиции электронной карточки получателя государственной услуги с документами его личного дела, при соответствии информации регистрирует заявку на выплату </w:t>
      </w:r>
      <w:r w:rsidR="000F2545">
        <w:rPr>
          <w:szCs w:val="28"/>
        </w:rPr>
        <w:t>ГДВ</w:t>
      </w:r>
      <w:r w:rsidR="000F2545" w:rsidRPr="00B504C4">
        <w:rPr>
          <w:szCs w:val="28"/>
        </w:rPr>
        <w:t xml:space="preserve"> и проставляет подпись на решении о предоставлении </w:t>
      </w:r>
      <w:r w:rsidR="000F2545">
        <w:rPr>
          <w:szCs w:val="28"/>
        </w:rPr>
        <w:t>ГДВ</w:t>
      </w:r>
      <w:r w:rsidR="000F2545" w:rsidRPr="00B504C4">
        <w:rPr>
          <w:szCs w:val="28"/>
        </w:rPr>
        <w:t>.</w:t>
      </w:r>
    </w:p>
    <w:p w:rsidR="0037640C" w:rsidRDefault="0037640C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157614">
        <w:rPr>
          <w:szCs w:val="28"/>
        </w:rPr>
        <w:t xml:space="preserve">Максимальный срок выполнения </w:t>
      </w:r>
      <w:r>
        <w:rPr>
          <w:szCs w:val="28"/>
        </w:rPr>
        <w:t xml:space="preserve">действия </w:t>
      </w:r>
      <w:r w:rsidRPr="00157614">
        <w:rPr>
          <w:szCs w:val="28"/>
        </w:rPr>
        <w:t xml:space="preserve">– </w:t>
      </w:r>
      <w:r>
        <w:rPr>
          <w:szCs w:val="28"/>
        </w:rPr>
        <w:t>10</w:t>
      </w:r>
      <w:r w:rsidRPr="00157614">
        <w:rPr>
          <w:szCs w:val="28"/>
        </w:rPr>
        <w:t xml:space="preserve"> минут.</w:t>
      </w:r>
    </w:p>
    <w:p w:rsidR="000F2545" w:rsidRPr="00B504C4" w:rsidRDefault="003764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3.2.4.2. </w:t>
      </w:r>
      <w:r w:rsidR="000F2545" w:rsidRPr="00B504C4">
        <w:rPr>
          <w:szCs w:val="28"/>
        </w:rPr>
        <w:t xml:space="preserve">Специалист по контролю проверяет и подтверждает правильность передачи информации о получателе государственной услуги в электронную базу данных своей подписью на решении о предоставлении </w:t>
      </w:r>
      <w:r w:rsidR="000F2545">
        <w:rPr>
          <w:szCs w:val="28"/>
        </w:rPr>
        <w:t>ГДВ</w:t>
      </w:r>
      <w:r w:rsidR="000F2545" w:rsidRPr="00B504C4">
        <w:rPr>
          <w:szCs w:val="28"/>
        </w:rPr>
        <w:t>.</w:t>
      </w:r>
    </w:p>
    <w:p w:rsidR="0037640C" w:rsidRDefault="0037640C" w:rsidP="00613995">
      <w:pPr>
        <w:autoSpaceDE w:val="0"/>
        <w:autoSpaceDN w:val="0"/>
        <w:adjustRightInd w:val="0"/>
        <w:spacing w:line="420" w:lineRule="exact"/>
        <w:ind w:firstLine="708"/>
        <w:rPr>
          <w:szCs w:val="28"/>
        </w:rPr>
      </w:pPr>
      <w:r w:rsidRPr="00157614">
        <w:rPr>
          <w:szCs w:val="28"/>
        </w:rPr>
        <w:t xml:space="preserve">Максимальный срок выполнения </w:t>
      </w:r>
      <w:r>
        <w:rPr>
          <w:szCs w:val="28"/>
        </w:rPr>
        <w:t xml:space="preserve">действия </w:t>
      </w:r>
      <w:r w:rsidRPr="00157614">
        <w:rPr>
          <w:szCs w:val="28"/>
        </w:rPr>
        <w:t xml:space="preserve">– </w:t>
      </w:r>
      <w:r>
        <w:rPr>
          <w:szCs w:val="28"/>
        </w:rPr>
        <w:t>10</w:t>
      </w:r>
      <w:r w:rsidRPr="00157614">
        <w:rPr>
          <w:szCs w:val="28"/>
        </w:rPr>
        <w:t xml:space="preserve"> минут.</w:t>
      </w:r>
    </w:p>
    <w:p w:rsidR="000F2545" w:rsidRPr="00B504C4" w:rsidRDefault="0037640C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3.2.4.3. </w:t>
      </w:r>
      <w:r w:rsidR="000F2545" w:rsidRPr="00B504C4">
        <w:rPr>
          <w:szCs w:val="28"/>
        </w:rPr>
        <w:t xml:space="preserve">Специалист по выплате ежемесячно, не позднее </w:t>
      </w:r>
      <w:r w:rsidR="000F2545">
        <w:rPr>
          <w:szCs w:val="28"/>
        </w:rPr>
        <w:t xml:space="preserve">3 рабочих дней до окончания текущего месяца, осуществляет </w:t>
      </w:r>
      <w:r w:rsidR="000F2545" w:rsidRPr="00B504C4">
        <w:rPr>
          <w:szCs w:val="28"/>
        </w:rPr>
        <w:t>формир</w:t>
      </w:r>
      <w:r w:rsidR="000F2545">
        <w:rPr>
          <w:szCs w:val="28"/>
        </w:rPr>
        <w:t>ование</w:t>
      </w:r>
      <w:r w:rsidR="000F2545" w:rsidRPr="00B504C4">
        <w:rPr>
          <w:szCs w:val="28"/>
        </w:rPr>
        <w:t xml:space="preserve"> выплатны</w:t>
      </w:r>
      <w:r w:rsidR="000F2545">
        <w:rPr>
          <w:szCs w:val="28"/>
        </w:rPr>
        <w:t>х</w:t>
      </w:r>
      <w:r w:rsidR="000F2545" w:rsidRPr="00B504C4">
        <w:rPr>
          <w:szCs w:val="28"/>
        </w:rPr>
        <w:t xml:space="preserve"> документ</w:t>
      </w:r>
      <w:r w:rsidR="000F2545">
        <w:rPr>
          <w:szCs w:val="28"/>
        </w:rPr>
        <w:t>ов</w:t>
      </w:r>
      <w:r w:rsidR="000F2545" w:rsidRPr="00B504C4">
        <w:rPr>
          <w:szCs w:val="28"/>
        </w:rPr>
        <w:t xml:space="preserve"> получателей государственной услуги, а также направляет в автоматизированном режиме:</w:t>
      </w:r>
    </w:p>
    <w:p w:rsidR="000F2545" w:rsidRPr="00B504C4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B504C4">
        <w:rPr>
          <w:szCs w:val="28"/>
        </w:rPr>
        <w:t>в кредитно-финансовые учреждения –</w:t>
      </w:r>
      <w:r w:rsidR="003666F5">
        <w:rPr>
          <w:szCs w:val="28"/>
        </w:rPr>
        <w:t xml:space="preserve"> </w:t>
      </w:r>
      <w:r w:rsidRPr="00B504C4">
        <w:rPr>
          <w:szCs w:val="28"/>
        </w:rPr>
        <w:t>списки получателей государственной услуги в электронном виде и на бумажном носителе;</w:t>
      </w:r>
    </w:p>
    <w:p w:rsidR="000F2545" w:rsidRPr="00B504C4" w:rsidRDefault="000F2545" w:rsidP="00EF0B85">
      <w:pPr>
        <w:autoSpaceDE w:val="0"/>
        <w:autoSpaceDN w:val="0"/>
        <w:adjustRightInd w:val="0"/>
        <w:ind w:firstLine="709"/>
        <w:rPr>
          <w:szCs w:val="28"/>
        </w:rPr>
      </w:pPr>
      <w:r w:rsidRPr="00B504C4">
        <w:rPr>
          <w:szCs w:val="28"/>
        </w:rPr>
        <w:lastRenderedPageBreak/>
        <w:t>в отделения почтовой связи – выплатные документы (разовые поручения, списки-реестры поручений на выплату и сводные описи по каждому отделению почтовой связи) на бумажных носителях.</w:t>
      </w:r>
    </w:p>
    <w:p w:rsidR="000F2545" w:rsidRPr="00B504C4" w:rsidRDefault="000F2545" w:rsidP="00EF0B85">
      <w:pPr>
        <w:autoSpaceDE w:val="0"/>
        <w:autoSpaceDN w:val="0"/>
        <w:adjustRightInd w:val="0"/>
        <w:ind w:firstLine="709"/>
        <w:rPr>
          <w:szCs w:val="28"/>
        </w:rPr>
      </w:pPr>
      <w:r w:rsidRPr="00B504C4">
        <w:rPr>
          <w:szCs w:val="28"/>
        </w:rPr>
        <w:t xml:space="preserve">Максимальный срок выполнения действия – </w:t>
      </w:r>
      <w:r>
        <w:rPr>
          <w:szCs w:val="28"/>
        </w:rPr>
        <w:t>2</w:t>
      </w:r>
      <w:r w:rsidRPr="00B504C4">
        <w:rPr>
          <w:szCs w:val="28"/>
        </w:rPr>
        <w:t xml:space="preserve"> </w:t>
      </w:r>
      <w:r w:rsidR="00376D7B">
        <w:rPr>
          <w:szCs w:val="28"/>
        </w:rPr>
        <w:t xml:space="preserve">рабочих </w:t>
      </w:r>
      <w:r w:rsidRPr="00B504C4">
        <w:rPr>
          <w:szCs w:val="28"/>
        </w:rPr>
        <w:t>дня.</w:t>
      </w:r>
    </w:p>
    <w:p w:rsidR="000F2545" w:rsidRPr="00B504C4" w:rsidRDefault="00730DD9" w:rsidP="00EF0B8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3.2.4.4. </w:t>
      </w:r>
      <w:r w:rsidR="000F2545" w:rsidRPr="00B504C4">
        <w:rPr>
          <w:szCs w:val="28"/>
        </w:rPr>
        <w:t>Списки получателей государственной услуги на бумажном носителе и в электронном виде, направляемые в кредитно-финансовые учреждения, заверяются подписью руководителя и главного бухгалтера органа социальной защиты населения.</w:t>
      </w:r>
    </w:p>
    <w:p w:rsidR="000F2545" w:rsidRPr="00B504C4" w:rsidRDefault="000F2545" w:rsidP="00EF0B85">
      <w:pPr>
        <w:autoSpaceDE w:val="0"/>
        <w:autoSpaceDN w:val="0"/>
        <w:adjustRightInd w:val="0"/>
        <w:ind w:firstLine="709"/>
        <w:rPr>
          <w:szCs w:val="28"/>
        </w:rPr>
      </w:pPr>
      <w:r w:rsidRPr="00B504C4">
        <w:rPr>
          <w:szCs w:val="28"/>
        </w:rPr>
        <w:t xml:space="preserve">Выплатные документы, направляемые в отделения почтовой связи,  заверяются подписью руководителя и бухгалтера (главного бухгалтера), </w:t>
      </w:r>
      <w:r w:rsidR="00730DD9">
        <w:rPr>
          <w:szCs w:val="28"/>
        </w:rPr>
        <w:t xml:space="preserve">            </w:t>
      </w:r>
      <w:r w:rsidRPr="00B504C4">
        <w:rPr>
          <w:szCs w:val="28"/>
        </w:rPr>
        <w:t xml:space="preserve">а также печатью органа социальной защиты населения. </w:t>
      </w:r>
    </w:p>
    <w:p w:rsidR="000F2545" w:rsidRPr="00B504C4" w:rsidRDefault="000F2545" w:rsidP="00EF0B85">
      <w:pPr>
        <w:autoSpaceDE w:val="0"/>
        <w:autoSpaceDN w:val="0"/>
        <w:adjustRightInd w:val="0"/>
        <w:ind w:firstLine="709"/>
        <w:rPr>
          <w:szCs w:val="28"/>
        </w:rPr>
      </w:pPr>
      <w:r w:rsidRPr="00B504C4">
        <w:rPr>
          <w:szCs w:val="28"/>
        </w:rPr>
        <w:t xml:space="preserve">Максимальный срок выполнения действия – </w:t>
      </w:r>
      <w:r w:rsidR="00730DD9">
        <w:rPr>
          <w:szCs w:val="28"/>
        </w:rPr>
        <w:t>4</w:t>
      </w:r>
      <w:r w:rsidRPr="00B504C4">
        <w:rPr>
          <w:szCs w:val="28"/>
        </w:rPr>
        <w:t xml:space="preserve"> </w:t>
      </w:r>
      <w:r w:rsidR="00730DD9">
        <w:rPr>
          <w:szCs w:val="28"/>
        </w:rPr>
        <w:t>часа</w:t>
      </w:r>
      <w:r w:rsidRPr="00B504C4">
        <w:rPr>
          <w:szCs w:val="28"/>
        </w:rPr>
        <w:t>.</w:t>
      </w:r>
    </w:p>
    <w:p w:rsidR="000F2545" w:rsidRPr="00B504C4" w:rsidRDefault="00730DD9" w:rsidP="00EF0B8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3.2.4.5. </w:t>
      </w:r>
      <w:r w:rsidR="000F2545" w:rsidRPr="00B504C4">
        <w:rPr>
          <w:szCs w:val="28"/>
        </w:rPr>
        <w:t xml:space="preserve">По итогам выплаты </w:t>
      </w:r>
      <w:r w:rsidR="000F2545">
        <w:rPr>
          <w:szCs w:val="28"/>
        </w:rPr>
        <w:t>ГДВ</w:t>
      </w:r>
      <w:r w:rsidR="000F2545" w:rsidRPr="00B504C4">
        <w:rPr>
          <w:szCs w:val="28"/>
        </w:rPr>
        <w:t xml:space="preserve"> через кредитно-финансовые учреждения и отделения почтовой связи специалист по выплате на основании получаемых отчетов из указанных учреждений вносит в электронную базу данных информацию о неполученных получателями государственной услуги суммах </w:t>
      </w:r>
      <w:r w:rsidR="000F2545">
        <w:rPr>
          <w:szCs w:val="28"/>
        </w:rPr>
        <w:t>ГДВ</w:t>
      </w:r>
      <w:r w:rsidR="000F2545" w:rsidRPr="00B504C4">
        <w:rPr>
          <w:szCs w:val="28"/>
        </w:rPr>
        <w:t>.</w:t>
      </w:r>
    </w:p>
    <w:p w:rsidR="000F2545" w:rsidRPr="00B504C4" w:rsidRDefault="000F2545" w:rsidP="00EF0B85">
      <w:pPr>
        <w:autoSpaceDE w:val="0"/>
        <w:autoSpaceDN w:val="0"/>
        <w:adjustRightInd w:val="0"/>
        <w:ind w:firstLine="709"/>
        <w:rPr>
          <w:szCs w:val="28"/>
        </w:rPr>
      </w:pPr>
      <w:r w:rsidRPr="00B504C4">
        <w:rPr>
          <w:szCs w:val="28"/>
        </w:rPr>
        <w:t xml:space="preserve">Максимальный срок выполнения действия – </w:t>
      </w:r>
      <w:r>
        <w:rPr>
          <w:szCs w:val="28"/>
        </w:rPr>
        <w:t>1</w:t>
      </w:r>
      <w:r w:rsidRPr="00B504C4">
        <w:rPr>
          <w:szCs w:val="28"/>
        </w:rPr>
        <w:t xml:space="preserve"> </w:t>
      </w:r>
      <w:r w:rsidR="00376D7B">
        <w:rPr>
          <w:szCs w:val="28"/>
        </w:rPr>
        <w:t xml:space="preserve">рабочий </w:t>
      </w:r>
      <w:r w:rsidRPr="00B504C4">
        <w:rPr>
          <w:szCs w:val="28"/>
        </w:rPr>
        <w:t>д</w:t>
      </w:r>
      <w:r>
        <w:rPr>
          <w:szCs w:val="28"/>
        </w:rPr>
        <w:t>е</w:t>
      </w:r>
      <w:r w:rsidRPr="00B504C4">
        <w:rPr>
          <w:szCs w:val="28"/>
        </w:rPr>
        <w:t>н</w:t>
      </w:r>
      <w:r>
        <w:rPr>
          <w:szCs w:val="28"/>
        </w:rPr>
        <w:t>ь</w:t>
      </w:r>
      <w:r w:rsidRPr="00B504C4">
        <w:rPr>
          <w:szCs w:val="28"/>
        </w:rPr>
        <w:t>.</w:t>
      </w:r>
    </w:p>
    <w:p w:rsidR="000F2545" w:rsidRPr="00B504C4" w:rsidRDefault="000F2545" w:rsidP="00EF0B85">
      <w:pPr>
        <w:autoSpaceDE w:val="0"/>
        <w:autoSpaceDN w:val="0"/>
        <w:adjustRightInd w:val="0"/>
        <w:ind w:firstLine="709"/>
        <w:rPr>
          <w:szCs w:val="28"/>
        </w:rPr>
      </w:pPr>
      <w:r w:rsidRPr="00B504C4">
        <w:rPr>
          <w:szCs w:val="28"/>
        </w:rPr>
        <w:t xml:space="preserve">В случае возврата денежных средств из кредитно-финансового учреждения и непредставления получателем государственной услуги сведений об изменении реквизитов лицевого счета выплата </w:t>
      </w:r>
      <w:r>
        <w:rPr>
          <w:szCs w:val="28"/>
        </w:rPr>
        <w:t xml:space="preserve">ГДВ </w:t>
      </w:r>
      <w:r w:rsidRPr="00B504C4">
        <w:rPr>
          <w:szCs w:val="28"/>
        </w:rPr>
        <w:t>осуществляется через отделение почтовой связи по месту его жительства.</w:t>
      </w:r>
    </w:p>
    <w:p w:rsidR="000F2545" w:rsidRDefault="00730DD9" w:rsidP="00EF0B85">
      <w:pPr>
        <w:autoSpaceDE w:val="0"/>
        <w:autoSpaceDN w:val="0"/>
        <w:adjustRightInd w:val="0"/>
        <w:ind w:firstLine="709"/>
        <w:rPr>
          <w:szCs w:val="28"/>
        </w:rPr>
      </w:pPr>
      <w:bookmarkStart w:id="4" w:name="Par44"/>
      <w:bookmarkEnd w:id="4"/>
      <w:r>
        <w:rPr>
          <w:szCs w:val="28"/>
        </w:rPr>
        <w:t xml:space="preserve">3.2.4.6. </w:t>
      </w:r>
      <w:r w:rsidR="001F65C5">
        <w:rPr>
          <w:szCs w:val="28"/>
        </w:rPr>
        <w:t>Получатель государственной услуги снимается с учета в органах социальной защиты населения в случаях</w:t>
      </w:r>
      <w:r w:rsidR="000F2545">
        <w:rPr>
          <w:szCs w:val="28"/>
        </w:rPr>
        <w:t>:</w:t>
      </w:r>
    </w:p>
    <w:p w:rsidR="000F2545" w:rsidRPr="00180A81" w:rsidRDefault="000F2545" w:rsidP="00EF0B85">
      <w:pPr>
        <w:pStyle w:val="ConsPlusNormal"/>
        <w:spacing w:line="40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80A81">
        <w:rPr>
          <w:rFonts w:ascii="Times New Roman" w:hAnsi="Times New Roman" w:cs="Times New Roman"/>
          <w:sz w:val="28"/>
          <w:szCs w:val="28"/>
        </w:rPr>
        <w:t>смерти получателя, а также в случае признания его в установленном порядке умершим или безвестно отсутствующим;</w:t>
      </w:r>
    </w:p>
    <w:p w:rsidR="000F2545" w:rsidRPr="00180A81" w:rsidRDefault="000F2545" w:rsidP="00EF0B85">
      <w:pPr>
        <w:pStyle w:val="ConsPlusNormal"/>
        <w:spacing w:line="40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80A81">
        <w:rPr>
          <w:rFonts w:ascii="Times New Roman" w:hAnsi="Times New Roman" w:cs="Times New Roman"/>
          <w:sz w:val="28"/>
          <w:szCs w:val="28"/>
        </w:rPr>
        <w:t>предоставления ГДВ по иному основанию;</w:t>
      </w:r>
    </w:p>
    <w:p w:rsidR="000F2545" w:rsidRPr="00180A81" w:rsidRDefault="000F2545" w:rsidP="00EF0B85">
      <w:pPr>
        <w:pStyle w:val="ConsPlusNormal"/>
        <w:spacing w:line="40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80A81">
        <w:rPr>
          <w:rFonts w:ascii="Times New Roman" w:hAnsi="Times New Roman" w:cs="Times New Roman"/>
          <w:sz w:val="28"/>
          <w:szCs w:val="28"/>
        </w:rPr>
        <w:t>выезда получателя на постоянное место жительства за пределы Кировской области.</w:t>
      </w:r>
    </w:p>
    <w:p w:rsidR="000F2545" w:rsidRPr="00B504C4" w:rsidRDefault="000F2545" w:rsidP="00EF0B85">
      <w:pPr>
        <w:autoSpaceDE w:val="0"/>
        <w:autoSpaceDN w:val="0"/>
        <w:adjustRightInd w:val="0"/>
        <w:ind w:firstLine="709"/>
        <w:rPr>
          <w:szCs w:val="28"/>
        </w:rPr>
      </w:pPr>
      <w:r w:rsidRPr="00B504C4">
        <w:rPr>
          <w:szCs w:val="28"/>
        </w:rPr>
        <w:t xml:space="preserve">В случае </w:t>
      </w:r>
      <w:r w:rsidR="00EF0B85">
        <w:rPr>
          <w:szCs w:val="28"/>
        </w:rPr>
        <w:t>возникновения одного из оснований, указанных в подпункте 3.2.4.6. пункта 3.2 настоящего Административного регламента,</w:t>
      </w:r>
      <w:r w:rsidRPr="00B504C4">
        <w:rPr>
          <w:szCs w:val="28"/>
        </w:rPr>
        <w:t xml:space="preserve"> специалист по назначению:</w:t>
      </w:r>
    </w:p>
    <w:p w:rsidR="000F2545" w:rsidRPr="00B504C4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B504C4">
        <w:rPr>
          <w:szCs w:val="28"/>
        </w:rPr>
        <w:t>снимает получателя государственной услуги с учета, проставляя соответствующую отметку на внутренней стороне обложки личного дела;</w:t>
      </w:r>
    </w:p>
    <w:p w:rsidR="000F2545" w:rsidRPr="00B504C4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B504C4">
        <w:rPr>
          <w:szCs w:val="28"/>
        </w:rPr>
        <w:lastRenderedPageBreak/>
        <w:t>вносит в электронную базу данных органа социальной защиты населения информацию о снятии получателя государственной услуги с учета;</w:t>
      </w:r>
    </w:p>
    <w:p w:rsidR="000F2545" w:rsidRPr="00B504C4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B504C4">
        <w:rPr>
          <w:szCs w:val="28"/>
        </w:rPr>
        <w:t>передает в порядке ведения делопроизводства личное дело на подпись руководителю органа социальной защиты населения с целью заверения отметки о снятии получателя государственной услуги с учета.</w:t>
      </w:r>
    </w:p>
    <w:p w:rsidR="000F2545" w:rsidRPr="00B504C4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B504C4">
        <w:rPr>
          <w:szCs w:val="28"/>
        </w:rPr>
        <w:t xml:space="preserve">В случае смены места жительства получателя государственной услуги в пределах Кировской области специалист по выплате оформляет дополнительный аттестат о периоде выплаты </w:t>
      </w:r>
      <w:r>
        <w:rPr>
          <w:szCs w:val="28"/>
        </w:rPr>
        <w:t>ГДВ</w:t>
      </w:r>
      <w:r w:rsidRPr="00B504C4">
        <w:rPr>
          <w:szCs w:val="28"/>
        </w:rPr>
        <w:t>, который выдается непосредственно гражданину либо направляется в электронном виде по запросу органа социальной защиты населения по новому месту жительства получателя государственной услуги.</w:t>
      </w:r>
    </w:p>
    <w:p w:rsidR="000F2545" w:rsidRPr="00B504C4" w:rsidRDefault="000F254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B504C4">
        <w:rPr>
          <w:szCs w:val="28"/>
        </w:rPr>
        <w:t xml:space="preserve">Максимальный срок выполнения действия – </w:t>
      </w:r>
      <w:r>
        <w:rPr>
          <w:szCs w:val="28"/>
        </w:rPr>
        <w:t>3</w:t>
      </w:r>
      <w:r w:rsidRPr="00B504C4">
        <w:rPr>
          <w:szCs w:val="28"/>
        </w:rPr>
        <w:t>0 минут.</w:t>
      </w:r>
    </w:p>
    <w:p w:rsidR="00845397" w:rsidRDefault="00EF0B8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3.2.4.7. </w:t>
      </w:r>
      <w:r w:rsidR="000F2545" w:rsidRPr="00B504C4">
        <w:rPr>
          <w:szCs w:val="28"/>
        </w:rPr>
        <w:t xml:space="preserve">Результатом выполнения административной процедуры (действия) является выплата </w:t>
      </w:r>
      <w:r w:rsidR="000F2545">
        <w:rPr>
          <w:szCs w:val="28"/>
        </w:rPr>
        <w:t>ГДВ</w:t>
      </w:r>
      <w:r w:rsidR="000F2545" w:rsidRPr="00B504C4">
        <w:rPr>
          <w:szCs w:val="28"/>
        </w:rPr>
        <w:t xml:space="preserve"> гражданину через кредитно-финансовое учреждение или отделение почтовой связи.</w:t>
      </w:r>
    </w:p>
    <w:p w:rsidR="00CD0BB5" w:rsidRDefault="00CD0BB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B504C4">
        <w:rPr>
          <w:szCs w:val="28"/>
        </w:rPr>
        <w:t>Максимальный срок выполнения админ</w:t>
      </w:r>
      <w:r w:rsidR="00730DD9">
        <w:rPr>
          <w:szCs w:val="28"/>
        </w:rPr>
        <w:t>истративной процедуры</w:t>
      </w:r>
      <w:r w:rsidRPr="00B504C4">
        <w:rPr>
          <w:szCs w:val="28"/>
        </w:rPr>
        <w:t xml:space="preserve"> – </w:t>
      </w:r>
      <w:r w:rsidR="000C039E">
        <w:rPr>
          <w:szCs w:val="28"/>
        </w:rPr>
        <w:t xml:space="preserve">            </w:t>
      </w:r>
      <w:r>
        <w:rPr>
          <w:szCs w:val="28"/>
        </w:rPr>
        <w:t>4 рабочих дня</w:t>
      </w:r>
      <w:r w:rsidRPr="00B504C4">
        <w:rPr>
          <w:szCs w:val="28"/>
        </w:rPr>
        <w:t>.</w:t>
      </w:r>
    </w:p>
    <w:p w:rsidR="00DA3815" w:rsidRPr="000C039E" w:rsidRDefault="00DA381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0C039E">
        <w:rPr>
          <w:szCs w:val="28"/>
        </w:rPr>
        <w:t>3.3. Описание административных процедур (действий), выполняемых при предоставлении государственной услуги в электронной форме, в том числе с использованием Единого портала и регионального портала</w:t>
      </w:r>
      <w:r w:rsidR="00BD2EC9">
        <w:rPr>
          <w:szCs w:val="28"/>
        </w:rPr>
        <w:t>.</w:t>
      </w:r>
    </w:p>
    <w:p w:rsidR="001A15C4" w:rsidRPr="00954D36" w:rsidRDefault="001A15C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t>Подача заявления и документов для предоставления государственной услуги в электронной форме осуществляется с использованием Единого портала либо регионального портала путем последовательного заполнения всех предлагаемых форм, а также прикрепления к запросу заявления и необходимых документов в электронной форме.</w:t>
      </w:r>
    </w:p>
    <w:p w:rsidR="001A15C4" w:rsidRPr="00954D36" w:rsidRDefault="001A15C4" w:rsidP="00613995">
      <w:pPr>
        <w:spacing w:line="420" w:lineRule="exact"/>
        <w:ind w:firstLine="709"/>
        <w:rPr>
          <w:szCs w:val="28"/>
        </w:rPr>
      </w:pPr>
      <w:r w:rsidRPr="00954D36">
        <w:rPr>
          <w:szCs w:val="28"/>
        </w:rPr>
        <w:t>Информирование о ходе предоставления государственной услуги осуществляется путем отображения актуальной информации о текущем состоянии (статусе) оказания государственной услуги в разделе «Личный кабинет» Единого портала или регионального портала.</w:t>
      </w:r>
    </w:p>
    <w:p w:rsidR="001A15C4" w:rsidRPr="00954D36" w:rsidRDefault="001A15C4" w:rsidP="00613995">
      <w:pPr>
        <w:widowControl w:val="0"/>
        <w:suppressAutoHyphens/>
        <w:autoSpaceDE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t xml:space="preserve">3.3.1. Основанием для начала выполнения административной процедуры (действия) «Прием документов для предоставления </w:t>
      </w:r>
      <w:r>
        <w:rPr>
          <w:szCs w:val="28"/>
        </w:rPr>
        <w:t>государственной услуги</w:t>
      </w:r>
      <w:r w:rsidRPr="00954D36">
        <w:rPr>
          <w:szCs w:val="28"/>
        </w:rPr>
        <w:t xml:space="preserve">, их рассмотрение и проверка» является поступление в орган социальной защиты населения посредством Единого портала либо </w:t>
      </w:r>
      <w:r w:rsidRPr="00954D36">
        <w:rPr>
          <w:szCs w:val="28"/>
        </w:rPr>
        <w:lastRenderedPageBreak/>
        <w:t>регионального портала запроса о предоставлении государственной услуги.</w:t>
      </w:r>
    </w:p>
    <w:p w:rsidR="001A15C4" w:rsidRPr="00954D36" w:rsidRDefault="001A15C4" w:rsidP="00613995">
      <w:pPr>
        <w:tabs>
          <w:tab w:val="left" w:pos="1560"/>
        </w:tabs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t>При поступлении в орган социальной защиты населения документов в электронной форме специалист, ответственный за их прием и регистрацию:</w:t>
      </w:r>
    </w:p>
    <w:p w:rsidR="00160A78" w:rsidRDefault="00160A78" w:rsidP="00160A78">
      <w:pPr>
        <w:pStyle w:val="ConsPlusNormal"/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проверку наличия или отсутствия основани</w:t>
      </w:r>
      <w:r w:rsidR="008A1B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предусмотренн</w:t>
      </w:r>
      <w:r w:rsidR="008A1BC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A1BCC">
        <w:rPr>
          <w:rFonts w:ascii="Times New Roman" w:hAnsi="Times New Roman" w:cs="Times New Roman"/>
          <w:sz w:val="28"/>
          <w:szCs w:val="28"/>
        </w:rPr>
        <w:t>ами вторым, пятым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7D1">
        <w:rPr>
          <w:rFonts w:ascii="Times New Roman" w:hAnsi="Times New Roman" w:cs="Times New Roman"/>
          <w:sz w:val="28"/>
          <w:szCs w:val="28"/>
        </w:rPr>
        <w:t>шестым</w:t>
      </w:r>
      <w:r>
        <w:rPr>
          <w:rFonts w:ascii="Times New Roman" w:hAnsi="Times New Roman" w:cs="Times New Roman"/>
          <w:sz w:val="28"/>
          <w:szCs w:val="28"/>
        </w:rPr>
        <w:t xml:space="preserve"> пункта 2.11 настоящего Административного регламента,</w:t>
      </w:r>
      <w:r w:rsidRPr="00157614">
        <w:rPr>
          <w:rFonts w:ascii="Times New Roman" w:hAnsi="Times New Roman" w:cs="Times New Roman"/>
          <w:sz w:val="28"/>
          <w:szCs w:val="28"/>
        </w:rPr>
        <w:t xml:space="preserve"> </w:t>
      </w:r>
      <w:r w:rsidR="008A1BCC">
        <w:rPr>
          <w:rFonts w:ascii="Times New Roman" w:hAnsi="Times New Roman" w:cs="Times New Roman"/>
          <w:sz w:val="28"/>
          <w:szCs w:val="28"/>
        </w:rPr>
        <w:t>в том числе</w:t>
      </w:r>
      <w:r w:rsidRPr="00157614">
        <w:rPr>
          <w:rFonts w:ascii="Times New Roman" w:hAnsi="Times New Roman" w:cs="Times New Roman"/>
          <w:sz w:val="28"/>
          <w:szCs w:val="28"/>
        </w:rPr>
        <w:t xml:space="preserve"> по электронн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7614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е данных</w:t>
      </w:r>
      <w:r w:rsidRPr="00157614">
        <w:rPr>
          <w:rFonts w:ascii="Times New Roman" w:hAnsi="Times New Roman" w:cs="Times New Roman"/>
          <w:sz w:val="28"/>
          <w:szCs w:val="28"/>
        </w:rPr>
        <w:t xml:space="preserve"> и по сведениям, содержащимся в ЕГИССО;</w:t>
      </w:r>
    </w:p>
    <w:p w:rsidR="001A15C4" w:rsidRPr="00954D36" w:rsidRDefault="001A15C4" w:rsidP="00613995">
      <w:pPr>
        <w:pStyle w:val="ConsPlusNormal"/>
        <w:tabs>
          <w:tab w:val="left" w:pos="1701"/>
        </w:tabs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954D36">
        <w:rPr>
          <w:rFonts w:ascii="Times New Roman" w:hAnsi="Times New Roman" w:cs="Times New Roman"/>
          <w:sz w:val="28"/>
          <w:szCs w:val="28"/>
        </w:rPr>
        <w:t xml:space="preserve">проверяет наличие документов, направленных </w:t>
      </w:r>
      <w:r w:rsidR="00376D7B">
        <w:rPr>
          <w:rFonts w:ascii="Times New Roman" w:hAnsi="Times New Roman" w:cs="Times New Roman"/>
          <w:sz w:val="28"/>
          <w:szCs w:val="28"/>
        </w:rPr>
        <w:t>заявителем</w:t>
      </w:r>
      <w:r w:rsidRPr="00954D36">
        <w:rPr>
          <w:rFonts w:ascii="Times New Roman" w:hAnsi="Times New Roman" w:cs="Times New Roman"/>
          <w:sz w:val="28"/>
          <w:szCs w:val="28"/>
        </w:rPr>
        <w:t xml:space="preserve"> в электронной форме, исходя из перечня документов, установленного             пунктом </w:t>
      </w:r>
      <w:hyperlink w:anchor="P146" w:history="1">
        <w:r w:rsidRPr="00954D36">
          <w:rPr>
            <w:rFonts w:ascii="Times New Roman" w:hAnsi="Times New Roman" w:cs="Times New Roman"/>
            <w:sz w:val="28"/>
            <w:szCs w:val="28"/>
          </w:rPr>
          <w:t>2.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54D3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1A15C4" w:rsidRPr="00954D36" w:rsidRDefault="001A15C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t xml:space="preserve">при наличии оснований для отказа в приеме документов в электронной форме уведомляет об этом </w:t>
      </w:r>
      <w:r w:rsidR="00376D7B">
        <w:rPr>
          <w:szCs w:val="28"/>
        </w:rPr>
        <w:t>заявителя</w:t>
      </w:r>
      <w:r w:rsidRPr="00954D36">
        <w:rPr>
          <w:szCs w:val="28"/>
        </w:rPr>
        <w:t xml:space="preserve"> путем смены статуса обращения в разделе «Личный кабинет», а также разъясняет содержание выявленных недостатков и возможные меры к их устранению; </w:t>
      </w:r>
    </w:p>
    <w:p w:rsidR="001A15C4" w:rsidRPr="00954D36" w:rsidRDefault="001A15C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t>в случае отсутствия оснований для отказа в приеме документов в электронной форме в установленном порядке регистрирует поступившие документы;</w:t>
      </w:r>
    </w:p>
    <w:p w:rsidR="001A15C4" w:rsidRPr="00954D36" w:rsidRDefault="001A15C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t xml:space="preserve">вносит данные </w:t>
      </w:r>
      <w:r w:rsidR="00376D7B">
        <w:rPr>
          <w:szCs w:val="28"/>
        </w:rPr>
        <w:t>заявителя</w:t>
      </w:r>
      <w:r w:rsidRPr="00954D36">
        <w:rPr>
          <w:szCs w:val="28"/>
        </w:rPr>
        <w:t xml:space="preserve"> и представленные им сведения в электронную базу данных с заполнением позиций в соответствии с требованиями к работе с программным продуктом, используемым для предоставления государственной услуги;</w:t>
      </w:r>
    </w:p>
    <w:p w:rsidR="001A15C4" w:rsidRPr="00954D36" w:rsidRDefault="001A15C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t xml:space="preserve">распечатывает </w:t>
      </w:r>
      <w:hyperlink r:id="rId24" w:history="1">
        <w:r w:rsidRPr="00954D36">
          <w:rPr>
            <w:szCs w:val="28"/>
          </w:rPr>
          <w:t>заявление</w:t>
        </w:r>
      </w:hyperlink>
      <w:r w:rsidRPr="00954D36">
        <w:rPr>
          <w:szCs w:val="28"/>
        </w:rPr>
        <w:t xml:space="preserve"> из электронной базы данных;</w:t>
      </w:r>
    </w:p>
    <w:p w:rsidR="001A15C4" w:rsidRPr="00954D36" w:rsidRDefault="001A15C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t>при наличии документов, предусмотренных пунктом 2.</w:t>
      </w:r>
      <w:hyperlink r:id="rId25" w:history="1">
        <w:r>
          <w:rPr>
            <w:szCs w:val="28"/>
          </w:rPr>
          <w:t>6</w:t>
        </w:r>
      </w:hyperlink>
      <w:r w:rsidRPr="00954D36">
        <w:rPr>
          <w:szCs w:val="28"/>
        </w:rPr>
        <w:t xml:space="preserve"> настоящего Административного регламента, </w:t>
      </w:r>
      <w:r w:rsidR="00EF0B85">
        <w:rPr>
          <w:szCs w:val="28"/>
        </w:rPr>
        <w:t xml:space="preserve">направленных заявителем самостоятельно, </w:t>
      </w:r>
      <w:r w:rsidRPr="00954D36">
        <w:rPr>
          <w:szCs w:val="28"/>
        </w:rPr>
        <w:t xml:space="preserve">оформляет расписку в двух экземплярах, в которой указываются регистрационный номер </w:t>
      </w:r>
      <w:hyperlink r:id="rId26" w:history="1">
        <w:r w:rsidRPr="00954D36">
          <w:rPr>
            <w:szCs w:val="28"/>
          </w:rPr>
          <w:t>заявления</w:t>
        </w:r>
      </w:hyperlink>
      <w:r w:rsidRPr="00954D36">
        <w:rPr>
          <w:szCs w:val="28"/>
        </w:rPr>
        <w:t xml:space="preserve"> согласно порядковому номеру в электронной базе данных, дата приема </w:t>
      </w:r>
      <w:hyperlink r:id="rId27" w:history="1">
        <w:r w:rsidRPr="00954D36">
          <w:rPr>
            <w:szCs w:val="28"/>
          </w:rPr>
          <w:t>заявления</w:t>
        </w:r>
      </w:hyperlink>
      <w:r w:rsidRPr="00954D36">
        <w:rPr>
          <w:szCs w:val="28"/>
        </w:rPr>
        <w:t xml:space="preserve"> и документов, фамилия и инициалы специалиста органа социальной защиты населения;</w:t>
      </w:r>
    </w:p>
    <w:p w:rsidR="001A15C4" w:rsidRPr="00954D36" w:rsidRDefault="001A15C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t>один экземпляр расписки прилагает к представленным документам, второй экземпляр направляет заявителю с использованием электронных средств связи.</w:t>
      </w:r>
    </w:p>
    <w:p w:rsidR="001A15C4" w:rsidRPr="00954D36" w:rsidRDefault="001A15C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lastRenderedPageBreak/>
        <w:t>Результатом выполнения административной процедуры (действия) является регистрация поступивших документов и их направление на дальнейшее рассмотрение либо отказ в приеме документов.</w:t>
      </w:r>
    </w:p>
    <w:p w:rsidR="001A15C4" w:rsidRPr="00954D36" w:rsidRDefault="001A15C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t>Максимальный срок выполнения административной процедуры</w:t>
      </w:r>
      <w:r w:rsidR="00BD2EC9">
        <w:rPr>
          <w:szCs w:val="28"/>
        </w:rPr>
        <w:t xml:space="preserve"> </w:t>
      </w:r>
      <w:r w:rsidRPr="00954D36">
        <w:rPr>
          <w:szCs w:val="28"/>
        </w:rPr>
        <w:t xml:space="preserve">– </w:t>
      </w:r>
      <w:r w:rsidR="00BD2EC9">
        <w:rPr>
          <w:szCs w:val="28"/>
        </w:rPr>
        <w:t xml:space="preserve">       </w:t>
      </w:r>
      <w:r w:rsidRPr="00954D36">
        <w:rPr>
          <w:szCs w:val="28"/>
        </w:rPr>
        <w:t>30 минут.</w:t>
      </w:r>
    </w:p>
    <w:p w:rsidR="001A15C4" w:rsidRPr="00954D36" w:rsidRDefault="001A15C4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954D36">
        <w:rPr>
          <w:szCs w:val="28"/>
        </w:rPr>
        <w:t xml:space="preserve">3.3.2. Порядок выполнения административных процедур (действий) «Формирование и направление межведомственных запросов в органы,            участвующие в предоставлении государственной услуги», «Принятие решения о предоставлении (об отказе в предоставлении) </w:t>
      </w:r>
      <w:r>
        <w:rPr>
          <w:szCs w:val="28"/>
        </w:rPr>
        <w:t>ГДВ</w:t>
      </w:r>
      <w:r w:rsidRPr="00954D36">
        <w:rPr>
          <w:szCs w:val="28"/>
        </w:rPr>
        <w:t xml:space="preserve">», «Выплата </w:t>
      </w:r>
      <w:r>
        <w:rPr>
          <w:szCs w:val="28"/>
        </w:rPr>
        <w:t>ГДВ</w:t>
      </w:r>
      <w:r w:rsidRPr="00954D36">
        <w:rPr>
          <w:szCs w:val="28"/>
        </w:rPr>
        <w:t xml:space="preserve">» установлен </w:t>
      </w:r>
      <w:r w:rsidR="00EF0B85">
        <w:rPr>
          <w:szCs w:val="28"/>
        </w:rPr>
        <w:t>под</w:t>
      </w:r>
      <w:r w:rsidRPr="00954D36">
        <w:rPr>
          <w:szCs w:val="28"/>
        </w:rPr>
        <w:t>пунктами 3.2.2 – 3.2.</w:t>
      </w:r>
      <w:r>
        <w:rPr>
          <w:szCs w:val="28"/>
        </w:rPr>
        <w:t>4</w:t>
      </w:r>
      <w:r w:rsidR="00EF0B85">
        <w:rPr>
          <w:szCs w:val="28"/>
        </w:rPr>
        <w:t xml:space="preserve"> пункта 3.2</w:t>
      </w:r>
      <w:r w:rsidRPr="00954D36">
        <w:rPr>
          <w:szCs w:val="28"/>
        </w:rPr>
        <w:t xml:space="preserve"> настоящего Административного регламента.</w:t>
      </w:r>
    </w:p>
    <w:p w:rsidR="003666F5" w:rsidRPr="00BD2EC9" w:rsidRDefault="003666F5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BD2EC9">
        <w:rPr>
          <w:szCs w:val="28"/>
        </w:rPr>
        <w:t>3.4. Порядок исправления допущенных опечаток и ошибок в выданных в результате предоставления государственной услуги документах</w:t>
      </w:r>
      <w:r w:rsidR="00BD2EC9">
        <w:rPr>
          <w:szCs w:val="28"/>
        </w:rPr>
        <w:t>.</w:t>
      </w:r>
    </w:p>
    <w:p w:rsidR="0087009A" w:rsidRDefault="0087009A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Основанием для исправления допущенных опечаток и ошибок в выданных в результате предоставления государственной услуги </w:t>
      </w:r>
      <w:r>
        <w:rPr>
          <w:szCs w:val="28"/>
        </w:rPr>
        <w:br/>
        <w:t>документах является получение</w:t>
      </w:r>
      <w:r w:rsidR="00DF5AA6">
        <w:rPr>
          <w:szCs w:val="28"/>
        </w:rPr>
        <w:t xml:space="preserve"> и регистрация в день получения</w:t>
      </w:r>
      <w:r>
        <w:rPr>
          <w:szCs w:val="28"/>
        </w:rPr>
        <w:t xml:space="preserve"> органом социальной защиты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– заявление об исправлении ошибок).</w:t>
      </w:r>
    </w:p>
    <w:p w:rsidR="0087009A" w:rsidRDefault="0087009A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>Заявление об исправлении ошибок представляется в орган социальной защиты населения в произвольной форме.</w:t>
      </w:r>
    </w:p>
    <w:p w:rsidR="0087009A" w:rsidRDefault="0087009A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>Заявление об исправлении ошибок рассматривается специалистом, ответственным за работу с документами заявителя, в течение 3 рабочих дней с даты его регистрации.</w:t>
      </w:r>
    </w:p>
    <w:p w:rsidR="0087009A" w:rsidRDefault="0087009A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>В случае выявления допущенных опечаток и (или) ошибок в выданных в результате предоставления государственной услуги документах специалист, ответственный за работу с документами заявителя, осуществляет замену указанных документов в срок, не превышающий 5 рабочих дней с даты регистрации заявления об исправлении ошибок.</w:t>
      </w:r>
    </w:p>
    <w:p w:rsidR="0087009A" w:rsidRDefault="0087009A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>
        <w:rPr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специалист, ответственный за работу с документами заявителя, письменно сообщает </w:t>
      </w:r>
      <w:r>
        <w:rPr>
          <w:szCs w:val="28"/>
        </w:rPr>
        <w:lastRenderedPageBreak/>
        <w:t>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9461A9" w:rsidRDefault="009461A9" w:rsidP="0088095D">
      <w:pPr>
        <w:autoSpaceDE w:val="0"/>
        <w:autoSpaceDN w:val="0"/>
        <w:adjustRightInd w:val="0"/>
        <w:spacing w:line="410" w:lineRule="exact"/>
        <w:ind w:firstLine="709"/>
        <w:rPr>
          <w:szCs w:val="28"/>
        </w:rPr>
      </w:pPr>
    </w:p>
    <w:p w:rsidR="00AD7D3E" w:rsidRDefault="00E96A93" w:rsidP="009461A9">
      <w:pPr>
        <w:widowControl w:val="0"/>
        <w:tabs>
          <w:tab w:val="left" w:pos="1418"/>
          <w:tab w:val="left" w:pos="1843"/>
        </w:tabs>
        <w:spacing w:line="240" w:lineRule="auto"/>
        <w:ind w:left="1418" w:hanging="709"/>
        <w:rPr>
          <w:b/>
          <w:szCs w:val="28"/>
        </w:rPr>
      </w:pPr>
      <w:r w:rsidRPr="00E96A93">
        <w:rPr>
          <w:rFonts w:eastAsiaTheme="minorHAnsi"/>
          <w:b/>
          <w:szCs w:val="28"/>
          <w:lang w:eastAsia="en-US"/>
        </w:rPr>
        <w:t xml:space="preserve">4. </w:t>
      </w:r>
      <w:r w:rsidR="00AD7D3E" w:rsidRPr="00E941FC">
        <w:rPr>
          <w:b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</w:t>
      </w:r>
      <w:r w:rsidR="00AD7D3E">
        <w:rPr>
          <w:b/>
          <w:szCs w:val="28"/>
        </w:rPr>
        <w:t>МФЦ</w:t>
      </w:r>
    </w:p>
    <w:p w:rsidR="00AD7D3E" w:rsidRDefault="00AD7D3E" w:rsidP="009461A9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E96A93" w:rsidRPr="005C6C8E" w:rsidRDefault="00E96A93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>4.1. Перечень административных процедур (действий), выполняемых      МФЦ:</w:t>
      </w:r>
    </w:p>
    <w:p w:rsidR="00E96A93" w:rsidRPr="005C6C8E" w:rsidRDefault="00E96A93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 xml:space="preserve">«Прием документов для предоставления </w:t>
      </w:r>
      <w:r>
        <w:rPr>
          <w:szCs w:val="28"/>
        </w:rPr>
        <w:t>государственной услуги</w:t>
      </w:r>
      <w:r w:rsidRPr="005C6C8E">
        <w:rPr>
          <w:szCs w:val="28"/>
        </w:rPr>
        <w:t>, их рассмотрение и проверка»;</w:t>
      </w:r>
    </w:p>
    <w:p w:rsidR="00E96A93" w:rsidRDefault="00E96A93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>«Формирование и направление межведомственных запросов в органы, участвующие в предост</w:t>
      </w:r>
      <w:r w:rsidR="003666F5">
        <w:rPr>
          <w:szCs w:val="28"/>
        </w:rPr>
        <w:t>авлении государственной услуги»;</w:t>
      </w:r>
    </w:p>
    <w:p w:rsidR="003666F5" w:rsidRPr="00CC199B" w:rsidRDefault="003666F5" w:rsidP="00613995">
      <w:pPr>
        <w:widowControl w:val="0"/>
        <w:spacing w:line="420" w:lineRule="exact"/>
        <w:ind w:firstLine="720"/>
        <w:rPr>
          <w:szCs w:val="28"/>
        </w:rPr>
      </w:pPr>
      <w:r w:rsidRPr="00CC199B">
        <w:rPr>
          <w:szCs w:val="28"/>
        </w:rPr>
        <w:t xml:space="preserve">«Выдача заявителю </w:t>
      </w:r>
      <w:r>
        <w:rPr>
          <w:szCs w:val="28"/>
        </w:rPr>
        <w:t>решения</w:t>
      </w:r>
      <w:r w:rsidRPr="00CC199B">
        <w:rPr>
          <w:szCs w:val="28"/>
        </w:rPr>
        <w:t xml:space="preserve"> об отказе в предоставлении </w:t>
      </w:r>
      <w:r w:rsidR="005B1F92">
        <w:rPr>
          <w:szCs w:val="28"/>
        </w:rPr>
        <w:t>ГДВ</w:t>
      </w:r>
      <w:r w:rsidRPr="00CC199B">
        <w:rPr>
          <w:szCs w:val="28"/>
        </w:rPr>
        <w:t>».</w:t>
      </w:r>
    </w:p>
    <w:p w:rsidR="00E96A93" w:rsidRPr="005C6C8E" w:rsidRDefault="00E96A93" w:rsidP="00613995">
      <w:pPr>
        <w:widowControl w:val="0"/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 xml:space="preserve">4.2. Предоставление государственной услуги через МФЦ осуществляется в соответствии с соглашением о взаимодействии, заключенным между министерством и МФЦ.  </w:t>
      </w:r>
    </w:p>
    <w:p w:rsidR="00E96A93" w:rsidRPr="005C6C8E" w:rsidRDefault="00E96A93" w:rsidP="00613995">
      <w:pPr>
        <w:widowControl w:val="0"/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 xml:space="preserve">Информирование заявителя о порядке предоставления государственной услуги в МФЦ осуществляется по бесплатному номеру телефона центра телефонного обслуживания МФЦ, при личном посещении МФЦ, а также на официальном сайте МФЦ в сети «Интернет». </w:t>
      </w:r>
    </w:p>
    <w:p w:rsidR="00E96A93" w:rsidRPr="005C6C8E" w:rsidRDefault="00E96A93" w:rsidP="00613995">
      <w:pPr>
        <w:widowControl w:val="0"/>
        <w:autoSpaceDE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>Заявителю предоставляется возможность записи на любые свободные для приема дату и время в пределах установленного графика приема граждан.</w:t>
      </w:r>
    </w:p>
    <w:p w:rsidR="00E96A93" w:rsidRPr="005C6C8E" w:rsidRDefault="00E96A93" w:rsidP="00613995">
      <w:pPr>
        <w:widowControl w:val="0"/>
        <w:autoSpaceDE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E96A93" w:rsidRPr="005C6C8E" w:rsidRDefault="00E96A93" w:rsidP="00613995">
      <w:pPr>
        <w:widowControl w:val="0"/>
        <w:autoSpaceDE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>Предварительная запись также аннулируется по истечении 15 минут при неявке заявителя к назначенному времени приема.</w:t>
      </w:r>
    </w:p>
    <w:p w:rsidR="00E96A93" w:rsidRPr="005C6C8E" w:rsidRDefault="00E96A93" w:rsidP="00613995">
      <w:pPr>
        <w:widowControl w:val="0"/>
        <w:autoSpaceDE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>В случае обращения заявителя в МФЦ с запросом о предоставлении нескольких государственных и (или) муниципальных услуг их предоставление возможно на основании комплексного запроса.</w:t>
      </w:r>
    </w:p>
    <w:p w:rsidR="00E96A93" w:rsidRPr="005C6C8E" w:rsidRDefault="00E96A93" w:rsidP="00613995">
      <w:pPr>
        <w:widowControl w:val="0"/>
        <w:autoSpaceDE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lastRenderedPageBreak/>
        <w:t xml:space="preserve">Предоставление государственной услуги в рамках комплексного запроса организуется МФЦ по принципу одного окна в соответствии со </w:t>
      </w:r>
      <w:hyperlink r:id="rId28" w:history="1">
        <w:r w:rsidRPr="005C6C8E">
          <w:rPr>
            <w:szCs w:val="28"/>
          </w:rPr>
          <w:t>статьей 15.1</w:t>
        </w:r>
      </w:hyperlink>
      <w:r w:rsidRPr="005C6C8E">
        <w:rPr>
          <w:szCs w:val="28"/>
        </w:rPr>
        <w:t xml:space="preserve"> Федерального закона от 27.07.2010 № 210-ФЗ.</w:t>
      </w:r>
    </w:p>
    <w:p w:rsidR="00E96A93" w:rsidRPr="005C6C8E" w:rsidRDefault="00E96A93" w:rsidP="00613995">
      <w:pPr>
        <w:widowControl w:val="0"/>
        <w:autoSpaceDE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 xml:space="preserve">Заявление и документы на предоставление государственной услуги, поступившие в МФЦ, направляются в орган социальной защиты населения по месту жительства заявителя. </w:t>
      </w:r>
    </w:p>
    <w:p w:rsidR="00E96A93" w:rsidRDefault="00E96A93" w:rsidP="00613995">
      <w:pPr>
        <w:widowControl w:val="0"/>
        <w:autoSpaceDE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 xml:space="preserve">Заявители при предоставлении государственной услуги по экстерриториальному принципу имеют право на обращение в любой МФЦ вне зависимости от их места регистрации. </w:t>
      </w:r>
    </w:p>
    <w:p w:rsidR="00E96A93" w:rsidRPr="005C6C8E" w:rsidRDefault="005941DF" w:rsidP="00613995">
      <w:pPr>
        <w:widowControl w:val="0"/>
        <w:autoSpaceDE w:val="0"/>
        <w:autoSpaceDN w:val="0"/>
        <w:adjustRightInd w:val="0"/>
        <w:spacing w:line="420" w:lineRule="exact"/>
        <w:ind w:firstLine="720"/>
        <w:rPr>
          <w:szCs w:val="28"/>
        </w:rPr>
      </w:pPr>
      <w:r>
        <w:rPr>
          <w:szCs w:val="28"/>
        </w:rPr>
        <w:t>4.3. Основанием</w:t>
      </w:r>
      <w:r w:rsidR="00E96A93" w:rsidRPr="005C6C8E">
        <w:rPr>
          <w:szCs w:val="28"/>
        </w:rPr>
        <w:t xml:space="preserve"> для начала выполнения административной процедуры (действия) «Прием документов для предоставления </w:t>
      </w:r>
      <w:r w:rsidR="00E96A93">
        <w:rPr>
          <w:szCs w:val="28"/>
        </w:rPr>
        <w:t>государственной услуги</w:t>
      </w:r>
      <w:r w:rsidR="00E96A93" w:rsidRPr="005C6C8E">
        <w:rPr>
          <w:szCs w:val="28"/>
        </w:rPr>
        <w:t xml:space="preserve">, их рассмотрение и проверка» является обращение </w:t>
      </w:r>
      <w:r w:rsidR="005B1F92">
        <w:rPr>
          <w:szCs w:val="28"/>
        </w:rPr>
        <w:t>заявителя</w:t>
      </w:r>
      <w:r w:rsidR="00E96A93" w:rsidRPr="005C6C8E">
        <w:rPr>
          <w:szCs w:val="28"/>
        </w:rPr>
        <w:t xml:space="preserve">, его представителя (законного представителя) с документами, необходимыми для предоставления государственной услуги, в МФЦ. </w:t>
      </w:r>
    </w:p>
    <w:p w:rsidR="00E96A93" w:rsidRPr="005C6C8E" w:rsidRDefault="00E96A93" w:rsidP="00613995">
      <w:pPr>
        <w:widowControl w:val="0"/>
        <w:autoSpaceDE w:val="0"/>
        <w:autoSpaceDN w:val="0"/>
        <w:adjustRightInd w:val="0"/>
        <w:spacing w:line="420" w:lineRule="exact"/>
        <w:ind w:firstLine="720"/>
        <w:rPr>
          <w:szCs w:val="28"/>
        </w:rPr>
      </w:pPr>
      <w:r w:rsidRPr="005C6C8E">
        <w:rPr>
          <w:szCs w:val="28"/>
        </w:rPr>
        <w:t xml:space="preserve">Прием заявителей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заявителей.  </w:t>
      </w:r>
    </w:p>
    <w:p w:rsidR="00E96A93" w:rsidRPr="005C6C8E" w:rsidRDefault="00E96A93" w:rsidP="00613995">
      <w:pPr>
        <w:widowControl w:val="0"/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>При личном обращении заявителя за предоставлением государственной услуги специалист МФЦ, ответственный за прием и регистрацию документов (далее – специалист МФЦ), принимающий заявление и необходимые документы, должен удостовериться в личности заявителя (уполномоченного представителя).</w:t>
      </w:r>
    </w:p>
    <w:p w:rsidR="00E96A93" w:rsidRPr="005C6C8E" w:rsidRDefault="00E96A93" w:rsidP="00613995">
      <w:pPr>
        <w:widowControl w:val="0"/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>Специалист МФЦ:</w:t>
      </w:r>
    </w:p>
    <w:p w:rsidR="005B1F92" w:rsidRDefault="00A65D21" w:rsidP="00613995">
      <w:pPr>
        <w:pStyle w:val="ConsPlusNormal"/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проверку наличия</w:t>
      </w:r>
      <w:r w:rsidR="00EF0B85">
        <w:rPr>
          <w:rFonts w:ascii="Times New Roman" w:hAnsi="Times New Roman" w:cs="Times New Roman"/>
          <w:sz w:val="28"/>
          <w:szCs w:val="28"/>
        </w:rPr>
        <w:t xml:space="preserve"> или отсу</w:t>
      </w:r>
      <w:r>
        <w:rPr>
          <w:rFonts w:ascii="Times New Roman" w:hAnsi="Times New Roman" w:cs="Times New Roman"/>
          <w:sz w:val="28"/>
          <w:szCs w:val="28"/>
        </w:rPr>
        <w:t>тствия</w:t>
      </w:r>
      <w:r w:rsidR="00EF0B85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8A1BC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предусмотренн</w:t>
      </w:r>
      <w:r w:rsidR="008A1BCC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A1B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A1BCC">
        <w:rPr>
          <w:rFonts w:ascii="Times New Roman" w:hAnsi="Times New Roman" w:cs="Times New Roman"/>
          <w:sz w:val="28"/>
          <w:szCs w:val="28"/>
        </w:rPr>
        <w:t>и вторым, пятым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C8F">
        <w:rPr>
          <w:rFonts w:ascii="Times New Roman" w:hAnsi="Times New Roman" w:cs="Times New Roman"/>
          <w:sz w:val="28"/>
          <w:szCs w:val="28"/>
        </w:rPr>
        <w:t>шестым</w:t>
      </w:r>
      <w:r>
        <w:rPr>
          <w:rFonts w:ascii="Times New Roman" w:hAnsi="Times New Roman" w:cs="Times New Roman"/>
          <w:sz w:val="28"/>
          <w:szCs w:val="28"/>
        </w:rPr>
        <w:t xml:space="preserve"> пункта 2.11 настоящего Административного регламента,</w:t>
      </w:r>
      <w:r w:rsidRPr="00157614">
        <w:rPr>
          <w:rFonts w:ascii="Times New Roman" w:hAnsi="Times New Roman" w:cs="Times New Roman"/>
          <w:sz w:val="28"/>
          <w:szCs w:val="28"/>
        </w:rPr>
        <w:t xml:space="preserve"> </w:t>
      </w:r>
      <w:r w:rsidR="005B1F92" w:rsidRPr="00157614">
        <w:rPr>
          <w:rFonts w:ascii="Times New Roman" w:hAnsi="Times New Roman" w:cs="Times New Roman"/>
          <w:sz w:val="28"/>
          <w:szCs w:val="28"/>
        </w:rPr>
        <w:t xml:space="preserve">в </w:t>
      </w:r>
      <w:r w:rsidR="008A1BCC">
        <w:rPr>
          <w:rFonts w:ascii="Times New Roman" w:hAnsi="Times New Roman" w:cs="Times New Roman"/>
          <w:sz w:val="28"/>
          <w:szCs w:val="28"/>
        </w:rPr>
        <w:t>том числе</w:t>
      </w:r>
      <w:r w:rsidR="005B1F92" w:rsidRPr="00157614">
        <w:rPr>
          <w:rFonts w:ascii="Times New Roman" w:hAnsi="Times New Roman" w:cs="Times New Roman"/>
          <w:sz w:val="28"/>
          <w:szCs w:val="28"/>
        </w:rPr>
        <w:t xml:space="preserve"> по электронн</w:t>
      </w:r>
      <w:r w:rsidR="005B1F92">
        <w:rPr>
          <w:rFonts w:ascii="Times New Roman" w:hAnsi="Times New Roman" w:cs="Times New Roman"/>
          <w:sz w:val="28"/>
          <w:szCs w:val="28"/>
        </w:rPr>
        <w:t>ой</w:t>
      </w:r>
      <w:r w:rsidR="005B1F92" w:rsidRPr="00157614">
        <w:rPr>
          <w:rFonts w:ascii="Times New Roman" w:hAnsi="Times New Roman" w:cs="Times New Roman"/>
          <w:sz w:val="28"/>
          <w:szCs w:val="28"/>
        </w:rPr>
        <w:t xml:space="preserve"> баз</w:t>
      </w:r>
      <w:r w:rsidR="005B1F92">
        <w:rPr>
          <w:rFonts w:ascii="Times New Roman" w:hAnsi="Times New Roman" w:cs="Times New Roman"/>
          <w:sz w:val="28"/>
          <w:szCs w:val="28"/>
        </w:rPr>
        <w:t>е данных</w:t>
      </w:r>
      <w:r w:rsidR="005B1F92" w:rsidRPr="00157614">
        <w:rPr>
          <w:rFonts w:ascii="Times New Roman" w:hAnsi="Times New Roman" w:cs="Times New Roman"/>
          <w:sz w:val="28"/>
          <w:szCs w:val="28"/>
        </w:rPr>
        <w:t xml:space="preserve"> и по сведениям, содержащимся в ЕГИССО;</w:t>
      </w:r>
    </w:p>
    <w:p w:rsidR="00E96A93" w:rsidRPr="005C6C8E" w:rsidRDefault="00E96A93" w:rsidP="00613995">
      <w:pPr>
        <w:pStyle w:val="ConsPlusNormal"/>
        <w:tabs>
          <w:tab w:val="left" w:pos="1701"/>
        </w:tabs>
        <w:spacing w:line="42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5C6C8E">
        <w:rPr>
          <w:rFonts w:ascii="Times New Roman" w:hAnsi="Times New Roman" w:cs="Times New Roman"/>
          <w:sz w:val="28"/>
          <w:szCs w:val="28"/>
        </w:rPr>
        <w:t xml:space="preserve">проверяет наличие документов, представленных </w:t>
      </w:r>
      <w:r w:rsidR="005B1F92">
        <w:rPr>
          <w:rFonts w:ascii="Times New Roman" w:hAnsi="Times New Roman" w:cs="Times New Roman"/>
          <w:sz w:val="28"/>
          <w:szCs w:val="28"/>
        </w:rPr>
        <w:t>заявителем</w:t>
      </w:r>
      <w:r w:rsidRPr="005C6C8E">
        <w:rPr>
          <w:rFonts w:ascii="Times New Roman" w:hAnsi="Times New Roman" w:cs="Times New Roman"/>
          <w:sz w:val="28"/>
          <w:szCs w:val="28"/>
        </w:rPr>
        <w:t xml:space="preserve"> самостоятельно, исходя из перечня документов, установленных пунктом 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6C8E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E96A93" w:rsidRPr="005C6C8E" w:rsidRDefault="00E96A93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 xml:space="preserve">при установлении фактов отсутствия необходимых документов и (или)  неправильного заполнения </w:t>
      </w:r>
      <w:hyperlink r:id="rId29" w:history="1">
        <w:r w:rsidRPr="005C6C8E">
          <w:rPr>
            <w:szCs w:val="28"/>
          </w:rPr>
          <w:t>заявления</w:t>
        </w:r>
      </w:hyperlink>
      <w:r w:rsidRPr="005C6C8E">
        <w:rPr>
          <w:szCs w:val="28"/>
        </w:rPr>
        <w:t xml:space="preserve"> уведомляет </w:t>
      </w:r>
      <w:r w:rsidR="005B1F92">
        <w:rPr>
          <w:szCs w:val="28"/>
        </w:rPr>
        <w:t>заявителя</w:t>
      </w:r>
      <w:r w:rsidRPr="005C6C8E">
        <w:rPr>
          <w:szCs w:val="28"/>
        </w:rPr>
        <w:t xml:space="preserve"> о наличии </w:t>
      </w:r>
      <w:r w:rsidRPr="005C6C8E">
        <w:rPr>
          <w:szCs w:val="28"/>
        </w:rPr>
        <w:lastRenderedPageBreak/>
        <w:t xml:space="preserve">указанных фактов, разъясняет содержание выявленных недостатков и возвращает документы </w:t>
      </w:r>
      <w:r w:rsidR="005B1F92">
        <w:rPr>
          <w:szCs w:val="28"/>
        </w:rPr>
        <w:t>заявителю</w:t>
      </w:r>
      <w:r w:rsidRPr="005C6C8E">
        <w:rPr>
          <w:szCs w:val="28"/>
        </w:rPr>
        <w:t xml:space="preserve"> (причины, препятствующие приему документов, при возможности могут быть устранены в ходе выполнения указанной административной процедуры);</w:t>
      </w:r>
    </w:p>
    <w:p w:rsidR="00E96A93" w:rsidRPr="005C6C8E" w:rsidRDefault="00E96A93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>в случае отсутствия оснований для отказа в приеме документов в установленном порядке регистрирует поступившие документы;</w:t>
      </w:r>
    </w:p>
    <w:p w:rsidR="00E96A93" w:rsidRPr="005C6C8E" w:rsidRDefault="00E96A93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 xml:space="preserve">вносит данные </w:t>
      </w:r>
      <w:r w:rsidR="005B1F92">
        <w:rPr>
          <w:szCs w:val="28"/>
        </w:rPr>
        <w:t>заявителя</w:t>
      </w:r>
      <w:r w:rsidRPr="005C6C8E">
        <w:rPr>
          <w:szCs w:val="28"/>
        </w:rPr>
        <w:t xml:space="preserve"> и представленные им сведения в электронную базу данных с заполнением позиций в соответствии с требованиями к работе с программным продуктом, используемым для предоставления государственной услуги;</w:t>
      </w:r>
    </w:p>
    <w:p w:rsidR="00E96A93" w:rsidRPr="005C6C8E" w:rsidRDefault="00E96A93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 xml:space="preserve">распечатывает </w:t>
      </w:r>
      <w:hyperlink r:id="rId30" w:history="1">
        <w:r w:rsidRPr="005C6C8E">
          <w:rPr>
            <w:szCs w:val="28"/>
          </w:rPr>
          <w:t>заявление</w:t>
        </w:r>
      </w:hyperlink>
      <w:r w:rsidRPr="005C6C8E">
        <w:rPr>
          <w:szCs w:val="28"/>
        </w:rPr>
        <w:t xml:space="preserve"> из электронной базы данных;</w:t>
      </w:r>
    </w:p>
    <w:p w:rsidR="00E96A93" w:rsidRPr="005C6C8E" w:rsidRDefault="00E96A93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 xml:space="preserve">при наличии документов, предусмотренных </w:t>
      </w:r>
      <w:hyperlink r:id="rId31" w:history="1">
        <w:r w:rsidRPr="005C6C8E">
          <w:rPr>
            <w:szCs w:val="28"/>
          </w:rPr>
          <w:t>пунктом 2.</w:t>
        </w:r>
      </w:hyperlink>
      <w:r>
        <w:rPr>
          <w:szCs w:val="28"/>
        </w:rPr>
        <w:t>6</w:t>
      </w:r>
      <w:r w:rsidRPr="005C6C8E">
        <w:rPr>
          <w:szCs w:val="28"/>
        </w:rPr>
        <w:t xml:space="preserve"> настоящего Административного регламента, </w:t>
      </w:r>
      <w:r w:rsidR="001542D1">
        <w:rPr>
          <w:szCs w:val="28"/>
        </w:rPr>
        <w:t xml:space="preserve">представленных заявителем самостоятельно, </w:t>
      </w:r>
      <w:r w:rsidRPr="005C6C8E">
        <w:rPr>
          <w:szCs w:val="28"/>
        </w:rPr>
        <w:t xml:space="preserve">оформляет </w:t>
      </w:r>
      <w:r w:rsidR="002D0CD4" w:rsidRPr="005C6C8E">
        <w:rPr>
          <w:szCs w:val="28"/>
        </w:rPr>
        <w:t xml:space="preserve">в двух экземплярах </w:t>
      </w:r>
      <w:r w:rsidRPr="005C6C8E">
        <w:rPr>
          <w:szCs w:val="28"/>
        </w:rPr>
        <w:t xml:space="preserve">расписку, в которой указываются регистрационный номер </w:t>
      </w:r>
      <w:hyperlink r:id="rId32" w:history="1">
        <w:r w:rsidRPr="005C6C8E">
          <w:rPr>
            <w:szCs w:val="28"/>
          </w:rPr>
          <w:t>заявления</w:t>
        </w:r>
      </w:hyperlink>
      <w:r w:rsidRPr="005C6C8E">
        <w:rPr>
          <w:szCs w:val="28"/>
        </w:rPr>
        <w:t xml:space="preserve"> согласно порядковому номеру в электронной базе данных, дата приема </w:t>
      </w:r>
      <w:hyperlink r:id="rId33" w:history="1">
        <w:r w:rsidRPr="005C6C8E">
          <w:rPr>
            <w:szCs w:val="28"/>
          </w:rPr>
          <w:t>заявления</w:t>
        </w:r>
      </w:hyperlink>
      <w:r w:rsidRPr="005C6C8E">
        <w:rPr>
          <w:szCs w:val="28"/>
        </w:rPr>
        <w:t xml:space="preserve"> и документов, фамилия и инициалы специалиста МФЦ;</w:t>
      </w:r>
    </w:p>
    <w:p w:rsidR="00E96A93" w:rsidRPr="005C6C8E" w:rsidRDefault="00E96A93" w:rsidP="00613995">
      <w:pPr>
        <w:autoSpaceDE w:val="0"/>
        <w:autoSpaceDN w:val="0"/>
        <w:adjustRightInd w:val="0"/>
        <w:spacing w:line="420" w:lineRule="exact"/>
        <w:ind w:firstLine="709"/>
        <w:rPr>
          <w:szCs w:val="28"/>
        </w:rPr>
      </w:pPr>
      <w:r w:rsidRPr="005C6C8E">
        <w:rPr>
          <w:szCs w:val="28"/>
        </w:rPr>
        <w:t xml:space="preserve">передает один экземпляр расписки заявителю, второй экземпляр расписки прилагает к представленным документам. </w:t>
      </w:r>
    </w:p>
    <w:p w:rsidR="00E96A93" w:rsidRPr="005C6C8E" w:rsidRDefault="00E96A93" w:rsidP="001542D1">
      <w:pPr>
        <w:autoSpaceDE w:val="0"/>
        <w:autoSpaceDN w:val="0"/>
        <w:adjustRightInd w:val="0"/>
        <w:spacing w:line="410" w:lineRule="exact"/>
        <w:ind w:firstLine="709"/>
        <w:rPr>
          <w:szCs w:val="28"/>
        </w:rPr>
      </w:pPr>
      <w:r w:rsidRPr="005C6C8E">
        <w:rPr>
          <w:szCs w:val="28"/>
        </w:rPr>
        <w:t>Результатом выполнения административной процедуры (действия) является регистрация поступивших документов и их направление на дальнейшее рассмотрение в орган социальной защиты населения либо отказ в приеме документов.</w:t>
      </w:r>
    </w:p>
    <w:p w:rsidR="00E96A93" w:rsidRPr="005C6C8E" w:rsidRDefault="00E96A93" w:rsidP="001542D1">
      <w:pPr>
        <w:autoSpaceDE w:val="0"/>
        <w:autoSpaceDN w:val="0"/>
        <w:adjustRightInd w:val="0"/>
        <w:spacing w:line="410" w:lineRule="exact"/>
        <w:ind w:firstLine="709"/>
        <w:rPr>
          <w:szCs w:val="28"/>
        </w:rPr>
      </w:pPr>
      <w:r w:rsidRPr="005C6C8E">
        <w:rPr>
          <w:szCs w:val="28"/>
        </w:rPr>
        <w:t>Максимальный срок выполнения административной процедуры</w:t>
      </w:r>
      <w:r w:rsidR="004E2A91">
        <w:rPr>
          <w:szCs w:val="28"/>
        </w:rPr>
        <w:t xml:space="preserve"> </w:t>
      </w:r>
      <w:r w:rsidRPr="005C6C8E">
        <w:rPr>
          <w:szCs w:val="28"/>
        </w:rPr>
        <w:t xml:space="preserve">– </w:t>
      </w:r>
      <w:r w:rsidR="004E2A91">
        <w:rPr>
          <w:szCs w:val="28"/>
        </w:rPr>
        <w:t xml:space="preserve">          </w:t>
      </w:r>
      <w:r w:rsidRPr="005C6C8E">
        <w:rPr>
          <w:szCs w:val="28"/>
        </w:rPr>
        <w:t>45 минут.</w:t>
      </w:r>
    </w:p>
    <w:p w:rsidR="00E96A93" w:rsidRPr="005C6C8E" w:rsidRDefault="00E96A93" w:rsidP="001542D1">
      <w:pPr>
        <w:widowControl w:val="0"/>
        <w:suppressAutoHyphens/>
        <w:autoSpaceDE w:val="0"/>
        <w:spacing w:line="410" w:lineRule="exact"/>
        <w:ind w:firstLine="709"/>
        <w:rPr>
          <w:szCs w:val="28"/>
        </w:rPr>
      </w:pPr>
      <w:r w:rsidRPr="005C6C8E">
        <w:rPr>
          <w:color w:val="000000"/>
          <w:szCs w:val="28"/>
        </w:rPr>
        <w:t xml:space="preserve">4.4. </w:t>
      </w:r>
      <w:r w:rsidRPr="005C6C8E">
        <w:rPr>
          <w:szCs w:val="28"/>
        </w:rPr>
        <w:t xml:space="preserve">Основанием для начала выполнения административной процедуры (действия) «Формирование и направление межведомственных запросов в органы, участвующие в предоставлении государственной услуги» является поступление в МФЦ заявления о </w:t>
      </w:r>
      <w:r w:rsidR="005B1F92">
        <w:rPr>
          <w:szCs w:val="28"/>
        </w:rPr>
        <w:t>назначении ГДВ</w:t>
      </w:r>
      <w:r w:rsidRPr="005C6C8E">
        <w:rPr>
          <w:szCs w:val="28"/>
        </w:rPr>
        <w:t xml:space="preserve"> и непредставление заявителем документов, предусмотренных пунктом 2.</w:t>
      </w:r>
      <w:r>
        <w:rPr>
          <w:szCs w:val="28"/>
        </w:rPr>
        <w:t>7</w:t>
      </w:r>
      <w:r w:rsidRPr="005C6C8E">
        <w:rPr>
          <w:szCs w:val="28"/>
        </w:rPr>
        <w:t xml:space="preserve"> настоящего Административного регламента, самостоятельно.</w:t>
      </w:r>
    </w:p>
    <w:p w:rsidR="00E96A93" w:rsidRPr="005C6C8E" w:rsidRDefault="00E96A93" w:rsidP="001542D1">
      <w:pPr>
        <w:widowControl w:val="0"/>
        <w:suppressAutoHyphens/>
        <w:autoSpaceDE w:val="0"/>
        <w:spacing w:line="431" w:lineRule="exact"/>
        <w:ind w:firstLine="709"/>
        <w:rPr>
          <w:szCs w:val="28"/>
        </w:rPr>
      </w:pPr>
      <w:r w:rsidRPr="005C6C8E">
        <w:rPr>
          <w:szCs w:val="28"/>
        </w:rPr>
        <w:t xml:space="preserve">Специалист МФЦ в течение 2 рабочих дней со дня представления </w:t>
      </w:r>
      <w:r w:rsidR="004E2A91">
        <w:rPr>
          <w:szCs w:val="28"/>
        </w:rPr>
        <w:t>заявителем</w:t>
      </w:r>
      <w:r w:rsidRPr="005C6C8E">
        <w:rPr>
          <w:szCs w:val="28"/>
        </w:rPr>
        <w:t xml:space="preserve"> заявления о </w:t>
      </w:r>
      <w:r w:rsidR="004E2A91">
        <w:rPr>
          <w:szCs w:val="28"/>
        </w:rPr>
        <w:t>назначении ГДВ</w:t>
      </w:r>
      <w:r w:rsidRPr="005C6C8E">
        <w:rPr>
          <w:szCs w:val="28"/>
        </w:rPr>
        <w:t xml:space="preserve"> направляет в порядке межведомственного информационного взаимодействия в уполномоченные </w:t>
      </w:r>
      <w:r w:rsidRPr="005C6C8E">
        <w:rPr>
          <w:szCs w:val="28"/>
        </w:rPr>
        <w:lastRenderedPageBreak/>
        <w:t>органы запрос о представлении документов (сведений, в них содержащихся), предусмотренных</w:t>
      </w:r>
      <w:r w:rsidRPr="005C6C8E">
        <w:rPr>
          <w:color w:val="000000"/>
          <w:szCs w:val="28"/>
        </w:rPr>
        <w:t xml:space="preserve"> </w:t>
      </w:r>
      <w:hyperlink r:id="rId34" w:history="1">
        <w:r w:rsidRPr="005C6C8E">
          <w:rPr>
            <w:color w:val="000000"/>
            <w:szCs w:val="28"/>
          </w:rPr>
          <w:t xml:space="preserve">пунктом </w:t>
        </w:r>
      </w:hyperlink>
      <w:r w:rsidRPr="005C6C8E">
        <w:rPr>
          <w:color w:val="000000"/>
          <w:szCs w:val="28"/>
        </w:rPr>
        <w:t>2.</w:t>
      </w:r>
      <w:r>
        <w:rPr>
          <w:color w:val="000000"/>
          <w:szCs w:val="28"/>
        </w:rPr>
        <w:t>7</w:t>
      </w:r>
      <w:r w:rsidRPr="005C6C8E">
        <w:rPr>
          <w:color w:val="000000"/>
          <w:szCs w:val="28"/>
        </w:rPr>
        <w:t xml:space="preserve"> настоящего</w:t>
      </w:r>
      <w:r w:rsidRPr="005C6C8E">
        <w:rPr>
          <w:szCs w:val="28"/>
        </w:rPr>
        <w:t xml:space="preserve"> Административного регламента.</w:t>
      </w:r>
    </w:p>
    <w:p w:rsidR="00E96A93" w:rsidRPr="005C6C8E" w:rsidRDefault="00E96A93" w:rsidP="001542D1">
      <w:pPr>
        <w:widowControl w:val="0"/>
        <w:suppressAutoHyphens/>
        <w:autoSpaceDE w:val="0"/>
        <w:spacing w:line="431" w:lineRule="exact"/>
        <w:ind w:firstLine="709"/>
        <w:rPr>
          <w:szCs w:val="28"/>
        </w:rPr>
      </w:pPr>
      <w:r w:rsidRPr="005C6C8E">
        <w:rPr>
          <w:szCs w:val="28"/>
        </w:rPr>
        <w:t>Результатом выполнения административной процедуры (действия) является поступление в МФЦ запрошенных документов (сведений, в них содержащихся) либо информации об отсутствии таких документов в распоряжении государственных органов, органов местного самоуправления, а также подведомственных им организаций.</w:t>
      </w:r>
    </w:p>
    <w:p w:rsidR="00E96A93" w:rsidRDefault="00E96A93" w:rsidP="001542D1">
      <w:pPr>
        <w:widowControl w:val="0"/>
        <w:suppressAutoHyphens/>
        <w:autoSpaceDE w:val="0"/>
        <w:spacing w:line="431" w:lineRule="exact"/>
        <w:ind w:firstLine="709"/>
        <w:rPr>
          <w:szCs w:val="28"/>
        </w:rPr>
      </w:pPr>
      <w:r w:rsidRPr="005C6C8E">
        <w:rPr>
          <w:szCs w:val="28"/>
        </w:rPr>
        <w:t>Максимальный срок выполнения администр</w:t>
      </w:r>
      <w:r w:rsidR="004E2A91">
        <w:rPr>
          <w:szCs w:val="28"/>
        </w:rPr>
        <w:t>ативной процедуры</w:t>
      </w:r>
      <w:r w:rsidRPr="005C6C8E">
        <w:rPr>
          <w:szCs w:val="28"/>
        </w:rPr>
        <w:t xml:space="preserve"> – </w:t>
      </w:r>
      <w:r w:rsidR="004E2A91">
        <w:rPr>
          <w:szCs w:val="28"/>
        </w:rPr>
        <w:t xml:space="preserve">       40 минут</w:t>
      </w:r>
      <w:r w:rsidRPr="005C6C8E">
        <w:rPr>
          <w:szCs w:val="28"/>
        </w:rPr>
        <w:t>.</w:t>
      </w:r>
    </w:p>
    <w:p w:rsidR="003666F5" w:rsidRPr="00CC199B" w:rsidRDefault="003666F5" w:rsidP="001542D1">
      <w:pPr>
        <w:widowControl w:val="0"/>
        <w:spacing w:line="431" w:lineRule="exact"/>
        <w:ind w:firstLine="720"/>
        <w:rPr>
          <w:szCs w:val="28"/>
        </w:rPr>
      </w:pPr>
      <w:r>
        <w:rPr>
          <w:szCs w:val="28"/>
        </w:rPr>
        <w:t xml:space="preserve">4.5. </w:t>
      </w:r>
      <w:r w:rsidRPr="00CC199B">
        <w:rPr>
          <w:szCs w:val="28"/>
        </w:rPr>
        <w:t xml:space="preserve">Основанием для начала </w:t>
      </w:r>
      <w:r>
        <w:rPr>
          <w:szCs w:val="28"/>
        </w:rPr>
        <w:t>выполнения</w:t>
      </w:r>
      <w:r w:rsidRPr="00CC199B">
        <w:rPr>
          <w:szCs w:val="28"/>
        </w:rPr>
        <w:t xml:space="preserve"> административной процедуры</w:t>
      </w:r>
      <w:r>
        <w:rPr>
          <w:szCs w:val="28"/>
        </w:rPr>
        <w:t xml:space="preserve"> (действия)</w:t>
      </w:r>
      <w:r w:rsidRPr="00CC199B">
        <w:rPr>
          <w:szCs w:val="28"/>
        </w:rPr>
        <w:t xml:space="preserve"> «Выдача заявителю </w:t>
      </w:r>
      <w:r>
        <w:rPr>
          <w:szCs w:val="28"/>
        </w:rPr>
        <w:t>решения</w:t>
      </w:r>
      <w:r w:rsidRPr="00CC199B">
        <w:rPr>
          <w:szCs w:val="28"/>
        </w:rPr>
        <w:t xml:space="preserve"> об отказе в предоставлении </w:t>
      </w:r>
      <w:r w:rsidR="001542D1">
        <w:rPr>
          <w:szCs w:val="28"/>
        </w:rPr>
        <w:t>ГДВ</w:t>
      </w:r>
      <w:r w:rsidRPr="00CC199B">
        <w:rPr>
          <w:szCs w:val="28"/>
        </w:rPr>
        <w:t>»</w:t>
      </w:r>
      <w:r>
        <w:rPr>
          <w:szCs w:val="28"/>
        </w:rPr>
        <w:t xml:space="preserve"> является </w:t>
      </w:r>
      <w:r w:rsidRPr="00CC199B">
        <w:rPr>
          <w:szCs w:val="28"/>
        </w:rPr>
        <w:t>поступлени</w:t>
      </w:r>
      <w:r>
        <w:rPr>
          <w:szCs w:val="28"/>
        </w:rPr>
        <w:t>е</w:t>
      </w:r>
      <w:r w:rsidRPr="00CC199B">
        <w:rPr>
          <w:szCs w:val="28"/>
        </w:rPr>
        <w:t xml:space="preserve"> в МФЦ </w:t>
      </w:r>
      <w:r w:rsidR="00FC6FD6">
        <w:rPr>
          <w:szCs w:val="28"/>
        </w:rPr>
        <w:t xml:space="preserve">мотивированного </w:t>
      </w:r>
      <w:r w:rsidRPr="00CC199B">
        <w:rPr>
          <w:szCs w:val="28"/>
        </w:rPr>
        <w:t>решения.</w:t>
      </w:r>
    </w:p>
    <w:p w:rsidR="003666F5" w:rsidRPr="009D1A55" w:rsidRDefault="003666F5" w:rsidP="001542D1">
      <w:pPr>
        <w:widowControl w:val="0"/>
        <w:spacing w:line="431" w:lineRule="exact"/>
        <w:ind w:firstLine="720"/>
        <w:rPr>
          <w:szCs w:val="28"/>
        </w:rPr>
      </w:pPr>
      <w:r>
        <w:rPr>
          <w:szCs w:val="28"/>
        </w:rPr>
        <w:t>Специалист МФЦ</w:t>
      </w:r>
      <w:r w:rsidRPr="009D1A55">
        <w:rPr>
          <w:szCs w:val="28"/>
        </w:rPr>
        <w:t xml:space="preserve"> осуществляет составление, заверение и выдачу </w:t>
      </w:r>
      <w:r>
        <w:rPr>
          <w:szCs w:val="28"/>
        </w:rPr>
        <w:t xml:space="preserve">экземпляра электронного </w:t>
      </w:r>
      <w:r w:rsidRPr="009D1A55">
        <w:rPr>
          <w:szCs w:val="28"/>
        </w:rPr>
        <w:t>документ</w:t>
      </w:r>
      <w:r>
        <w:rPr>
          <w:szCs w:val="28"/>
        </w:rPr>
        <w:t>а,</w:t>
      </w:r>
      <w:r w:rsidRPr="008D49DD">
        <w:rPr>
          <w:szCs w:val="28"/>
        </w:rPr>
        <w:t xml:space="preserve"> </w:t>
      </w:r>
      <w:r>
        <w:rPr>
          <w:szCs w:val="28"/>
        </w:rPr>
        <w:t>направленного органом социальной защиты населения по результатам рассмотрения заявления и документов для предоставления государственной услуги,</w:t>
      </w:r>
      <w:r w:rsidRPr="009D1A55">
        <w:rPr>
          <w:szCs w:val="28"/>
        </w:rPr>
        <w:t xml:space="preserve"> на бу</w:t>
      </w:r>
      <w:r>
        <w:rPr>
          <w:szCs w:val="28"/>
        </w:rPr>
        <w:t>мажном носителе.</w:t>
      </w:r>
      <w:r w:rsidRPr="009D1A55">
        <w:rPr>
          <w:szCs w:val="28"/>
        </w:rPr>
        <w:t xml:space="preserve"> </w:t>
      </w:r>
      <w:r>
        <w:rPr>
          <w:szCs w:val="28"/>
        </w:rPr>
        <w:t>При</w:t>
      </w:r>
      <w:r w:rsidRPr="009D1A55">
        <w:rPr>
          <w:szCs w:val="28"/>
        </w:rPr>
        <w:t xml:space="preserve"> подготовке экземпляра электронного документа на бумажном носителе</w:t>
      </w:r>
      <w:r>
        <w:rPr>
          <w:szCs w:val="28"/>
        </w:rPr>
        <w:t xml:space="preserve"> специалист</w:t>
      </w:r>
      <w:r w:rsidRPr="009D1A55">
        <w:rPr>
          <w:szCs w:val="28"/>
        </w:rPr>
        <w:t xml:space="preserve"> МФЦ обеспечивает:</w:t>
      </w:r>
    </w:p>
    <w:p w:rsidR="003666F5" w:rsidRPr="009D1A55" w:rsidRDefault="003666F5" w:rsidP="001542D1">
      <w:pPr>
        <w:widowControl w:val="0"/>
        <w:autoSpaceDE w:val="0"/>
        <w:autoSpaceDN w:val="0"/>
        <w:adjustRightInd w:val="0"/>
        <w:spacing w:line="431" w:lineRule="exact"/>
        <w:ind w:firstLine="709"/>
        <w:rPr>
          <w:szCs w:val="28"/>
        </w:rPr>
      </w:pPr>
      <w:r w:rsidRPr="009D1A55">
        <w:rPr>
          <w:szCs w:val="28"/>
        </w:rPr>
        <w:t>проверку действительности электронной подписи должностного лица</w:t>
      </w:r>
      <w:r>
        <w:rPr>
          <w:szCs w:val="28"/>
        </w:rPr>
        <w:t xml:space="preserve"> органа социальной защиты населения</w:t>
      </w:r>
      <w:r w:rsidRPr="009D1A55">
        <w:rPr>
          <w:szCs w:val="28"/>
        </w:rPr>
        <w:t>, подписавшего электронный документ, полученный МФЦ по результатам предоставления государственной услуги;</w:t>
      </w:r>
    </w:p>
    <w:p w:rsidR="003666F5" w:rsidRPr="009D1A55" w:rsidRDefault="003666F5" w:rsidP="001542D1">
      <w:pPr>
        <w:widowControl w:val="0"/>
        <w:autoSpaceDE w:val="0"/>
        <w:autoSpaceDN w:val="0"/>
        <w:adjustRightInd w:val="0"/>
        <w:spacing w:line="431" w:lineRule="exact"/>
        <w:ind w:firstLine="709"/>
        <w:rPr>
          <w:szCs w:val="28"/>
        </w:rPr>
      </w:pPr>
      <w:r w:rsidRPr="009D1A55">
        <w:rPr>
          <w:szCs w:val="28"/>
        </w:rPr>
        <w:t xml:space="preserve">изготовление экземпляра электронного документа на бумажном носителе </w:t>
      </w:r>
      <w:r>
        <w:rPr>
          <w:szCs w:val="28"/>
        </w:rPr>
        <w:t>и его заверение</w:t>
      </w:r>
      <w:r w:rsidRPr="009D1A55">
        <w:rPr>
          <w:szCs w:val="28"/>
        </w:rPr>
        <w:t xml:space="preserve"> с использованием печати МФЦ (</w:t>
      </w:r>
      <w:r>
        <w:rPr>
          <w:szCs w:val="28"/>
        </w:rPr>
        <w:t xml:space="preserve">в случаях, </w:t>
      </w:r>
      <w:r w:rsidRPr="009D1A55">
        <w:rPr>
          <w:szCs w:val="28"/>
        </w:rPr>
        <w:t xml:space="preserve"> предусмотренных нормативными правовыми актами Российской </w:t>
      </w:r>
      <w:r>
        <w:rPr>
          <w:szCs w:val="28"/>
        </w:rPr>
        <w:t xml:space="preserve">              </w:t>
      </w:r>
      <w:r w:rsidRPr="009D1A55">
        <w:rPr>
          <w:szCs w:val="28"/>
        </w:rPr>
        <w:t>Федерации</w:t>
      </w:r>
      <w:r>
        <w:rPr>
          <w:szCs w:val="28"/>
        </w:rPr>
        <w:t>,</w:t>
      </w:r>
      <w:r w:rsidRPr="009D1A55">
        <w:rPr>
          <w:szCs w:val="28"/>
        </w:rPr>
        <w:t xml:space="preserve"> – печати с изображением Государственного герба Российской Федерации);</w:t>
      </w:r>
    </w:p>
    <w:p w:rsidR="003666F5" w:rsidRDefault="003666F5" w:rsidP="001542D1">
      <w:pPr>
        <w:widowControl w:val="0"/>
        <w:autoSpaceDE w:val="0"/>
        <w:autoSpaceDN w:val="0"/>
        <w:adjustRightInd w:val="0"/>
        <w:spacing w:line="431" w:lineRule="exact"/>
        <w:ind w:firstLine="709"/>
        <w:rPr>
          <w:szCs w:val="28"/>
        </w:rPr>
      </w:pPr>
      <w:r w:rsidRPr="009D1A55">
        <w:rPr>
          <w:szCs w:val="28"/>
        </w:rPr>
        <w:t>учет выдачи экземпляров электронных документов на бумажном носителе.</w:t>
      </w:r>
    </w:p>
    <w:p w:rsidR="003666F5" w:rsidRPr="00CC199B" w:rsidRDefault="003666F5" w:rsidP="001542D1">
      <w:pPr>
        <w:widowControl w:val="0"/>
        <w:suppressAutoHyphens/>
        <w:autoSpaceDE w:val="0"/>
        <w:spacing w:line="431" w:lineRule="exact"/>
        <w:ind w:firstLine="709"/>
        <w:rPr>
          <w:rFonts w:ascii="Arial" w:hAnsi="Arial" w:cs="Arial"/>
          <w:sz w:val="20"/>
        </w:rPr>
      </w:pPr>
      <w:r w:rsidRPr="00CC199B">
        <w:rPr>
          <w:szCs w:val="28"/>
        </w:rPr>
        <w:t xml:space="preserve">Результатом выполнения административной процедуры является </w:t>
      </w:r>
      <w:r>
        <w:rPr>
          <w:szCs w:val="28"/>
        </w:rPr>
        <w:t>в</w:t>
      </w:r>
      <w:r w:rsidRPr="00CC199B">
        <w:rPr>
          <w:szCs w:val="28"/>
        </w:rPr>
        <w:t xml:space="preserve">ыдача заявителю </w:t>
      </w:r>
      <w:r w:rsidR="00822D1E">
        <w:rPr>
          <w:szCs w:val="28"/>
        </w:rPr>
        <w:t>мотивированного решения</w:t>
      </w:r>
      <w:r w:rsidRPr="00CC199B">
        <w:rPr>
          <w:szCs w:val="28"/>
        </w:rPr>
        <w:t>.</w:t>
      </w:r>
    </w:p>
    <w:p w:rsidR="00CB77DD" w:rsidRDefault="003666F5" w:rsidP="001542D1">
      <w:pPr>
        <w:widowControl w:val="0"/>
        <w:suppressAutoHyphens/>
        <w:autoSpaceDE w:val="0"/>
        <w:spacing w:line="431" w:lineRule="exact"/>
        <w:ind w:firstLine="709"/>
        <w:rPr>
          <w:szCs w:val="28"/>
        </w:rPr>
      </w:pPr>
      <w:r w:rsidRPr="00CC199B">
        <w:rPr>
          <w:szCs w:val="28"/>
        </w:rPr>
        <w:t>Максимальный срок выполнения административной процедуры</w:t>
      </w:r>
      <w:r w:rsidR="00822D1E">
        <w:rPr>
          <w:szCs w:val="28"/>
        </w:rPr>
        <w:t xml:space="preserve"> </w:t>
      </w:r>
      <w:r>
        <w:rPr>
          <w:szCs w:val="28"/>
        </w:rPr>
        <w:t>–</w:t>
      </w:r>
      <w:r w:rsidR="00822D1E">
        <w:rPr>
          <w:szCs w:val="28"/>
        </w:rPr>
        <w:t xml:space="preserve"> </w:t>
      </w:r>
      <w:r>
        <w:rPr>
          <w:szCs w:val="28"/>
        </w:rPr>
        <w:t xml:space="preserve"> </w:t>
      </w:r>
      <w:r w:rsidR="00822D1E">
        <w:rPr>
          <w:szCs w:val="28"/>
        </w:rPr>
        <w:t xml:space="preserve">      </w:t>
      </w:r>
      <w:r>
        <w:rPr>
          <w:szCs w:val="28"/>
        </w:rPr>
        <w:t>40 минут.</w:t>
      </w:r>
    </w:p>
    <w:p w:rsidR="0087009A" w:rsidRDefault="00CB77DD" w:rsidP="001542D1">
      <w:pPr>
        <w:widowControl w:val="0"/>
        <w:suppressAutoHyphens/>
        <w:autoSpaceDE w:val="0"/>
        <w:spacing w:line="431" w:lineRule="exact"/>
        <w:ind w:firstLine="709"/>
        <w:rPr>
          <w:szCs w:val="28"/>
        </w:rPr>
      </w:pPr>
      <w:r>
        <w:rPr>
          <w:szCs w:val="28"/>
        </w:rPr>
        <w:lastRenderedPageBreak/>
        <w:t xml:space="preserve">4.6. </w:t>
      </w:r>
      <w:r w:rsidR="0087009A">
        <w:rPr>
          <w:szCs w:val="28"/>
        </w:rPr>
        <w:t xml:space="preserve">Порядок исправления допущенных опечаток и ошибок в выданных в результате предоставления государственной услуги документах установлен </w:t>
      </w:r>
      <w:r w:rsidR="00822D1E">
        <w:rPr>
          <w:szCs w:val="28"/>
        </w:rPr>
        <w:t>пунктом</w:t>
      </w:r>
      <w:r w:rsidR="0087009A">
        <w:rPr>
          <w:szCs w:val="28"/>
        </w:rPr>
        <w:t xml:space="preserve"> 3.4 настоящего Административного регламента. </w:t>
      </w:r>
    </w:p>
    <w:p w:rsidR="004F045B" w:rsidRDefault="004F045B" w:rsidP="0088095D">
      <w:pPr>
        <w:widowControl w:val="0"/>
        <w:suppressAutoHyphens/>
        <w:autoSpaceDE w:val="0"/>
        <w:spacing w:line="410" w:lineRule="exact"/>
        <w:ind w:firstLine="709"/>
        <w:rPr>
          <w:szCs w:val="28"/>
        </w:rPr>
      </w:pPr>
    </w:p>
    <w:p w:rsidR="000D60D6" w:rsidRDefault="000D60D6" w:rsidP="004F045B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405BA">
        <w:rPr>
          <w:rFonts w:ascii="Times New Roman" w:hAnsi="Times New Roman" w:cs="Times New Roman"/>
          <w:b/>
          <w:sz w:val="28"/>
          <w:szCs w:val="28"/>
        </w:rPr>
        <w:t>. Формы контроля за предоставлением государственной услуги</w:t>
      </w:r>
    </w:p>
    <w:p w:rsidR="004F045B" w:rsidRPr="00F405BA" w:rsidRDefault="004F045B" w:rsidP="004F045B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60D6" w:rsidRPr="00C14EAE" w:rsidRDefault="000D60D6" w:rsidP="00613995">
      <w:pPr>
        <w:autoSpaceDE w:val="0"/>
        <w:autoSpaceDN w:val="0"/>
        <w:adjustRightInd w:val="0"/>
        <w:spacing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t>5.1. Текущий контроль за соблюдением специалистами органов социальной защиты населения последовательности действий, определенных административными процедурами при предоставлении государственной услуги, а также за принятием ими решений осуществляется должностными лицами, ответственными за организацию работы по предоставлению государственной услуги в органе социальной защиты населения и министерстве. Перечень должностных лиц, осуществляющих текущий контроль, устанавливается приказами органов социальной защиты населения, министерства, положениями о структурных подразделениях министерства</w:t>
      </w:r>
      <w:r w:rsidR="005E18B7">
        <w:rPr>
          <w:color w:val="000000" w:themeColor="text1"/>
          <w:szCs w:val="28"/>
        </w:rPr>
        <w:t>.</w:t>
      </w:r>
    </w:p>
    <w:p w:rsidR="000D60D6" w:rsidRPr="00C14EAE" w:rsidRDefault="000D60D6" w:rsidP="00613995">
      <w:pPr>
        <w:autoSpaceDE w:val="0"/>
        <w:autoSpaceDN w:val="0"/>
        <w:adjustRightInd w:val="0"/>
        <w:spacing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t>Специалисты органов социальной защиты населения и министерства несут персональную ответственность за качество информации, предоставляемой ими при консультировании граждан, за соблюдение сроков и порядка приема документов для предоставления государственной услуги, за определение оснований для предоставления либо отказа в предоставлении государственной услуги.</w:t>
      </w:r>
    </w:p>
    <w:p w:rsidR="000D60D6" w:rsidRPr="00C14EAE" w:rsidRDefault="000D60D6" w:rsidP="00613995">
      <w:pPr>
        <w:autoSpaceDE w:val="0"/>
        <w:autoSpaceDN w:val="0"/>
        <w:adjustRightInd w:val="0"/>
        <w:spacing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t>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услуги.</w:t>
      </w:r>
    </w:p>
    <w:p w:rsidR="000D60D6" w:rsidRPr="00C14EAE" w:rsidRDefault="000D60D6" w:rsidP="00613995">
      <w:pPr>
        <w:widowControl w:val="0"/>
        <w:autoSpaceDE w:val="0"/>
        <w:spacing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t>5.2. Контроль за полнотой и качеством предоставления государственной услуги включает в себя проведение проверок, выявление и устранение нарушений прав получателей государственной услуги, подготовку ответов на обращения граждан, содержащие жалобы на решения, действия (бездействие) должностных лиц.</w:t>
      </w:r>
    </w:p>
    <w:p w:rsidR="000D60D6" w:rsidRPr="00C14EAE" w:rsidRDefault="000D60D6" w:rsidP="00613995">
      <w:pPr>
        <w:autoSpaceDE w:val="0"/>
        <w:autoSpaceDN w:val="0"/>
        <w:adjustRightInd w:val="0"/>
        <w:spacing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t>5.3. Проверки осуществляются на основании квартальных, полугодовых или годовых планов работы (плановые проверки) или на основании конкретных обращений граждан (внеплановы</w:t>
      </w:r>
      <w:r>
        <w:rPr>
          <w:color w:val="000000" w:themeColor="text1"/>
          <w:szCs w:val="28"/>
        </w:rPr>
        <w:t>е</w:t>
      </w:r>
      <w:r w:rsidRPr="00C14EAE">
        <w:rPr>
          <w:color w:val="000000" w:themeColor="text1"/>
          <w:szCs w:val="28"/>
        </w:rPr>
        <w:t xml:space="preserve"> проверки).</w:t>
      </w:r>
    </w:p>
    <w:p w:rsidR="000D60D6" w:rsidRPr="00C14EAE" w:rsidRDefault="000D60D6" w:rsidP="00613995">
      <w:pPr>
        <w:autoSpaceDE w:val="0"/>
        <w:autoSpaceDN w:val="0"/>
        <w:adjustRightInd w:val="0"/>
        <w:spacing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lastRenderedPageBreak/>
        <w:t>При проверках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</w:t>
      </w:r>
    </w:p>
    <w:p w:rsidR="000D60D6" w:rsidRPr="00C14EAE" w:rsidRDefault="000D60D6" w:rsidP="00613995">
      <w:pPr>
        <w:autoSpaceDE w:val="0"/>
        <w:autoSpaceDN w:val="0"/>
        <w:adjustRightInd w:val="0"/>
        <w:spacing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t>5.4. Для проведения проверки полноты и качества предоставления государственной услуги может формироваться комиссия, в состав которой включаются специалисты министерства и органа социальной защиты населения.</w:t>
      </w:r>
    </w:p>
    <w:p w:rsidR="000D60D6" w:rsidRPr="00C14EAE" w:rsidRDefault="000D60D6" w:rsidP="00613995">
      <w:pPr>
        <w:autoSpaceDE w:val="0"/>
        <w:autoSpaceDN w:val="0"/>
        <w:adjustRightInd w:val="0"/>
        <w:spacing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t>5.5. Результаты плановой или внеплановой проверки оформляются в виде справки.</w:t>
      </w:r>
    </w:p>
    <w:p w:rsidR="000D60D6" w:rsidRPr="00C14EAE" w:rsidRDefault="000D60D6" w:rsidP="00613995">
      <w:pPr>
        <w:widowControl w:val="0"/>
        <w:autoSpaceDE w:val="0"/>
        <w:spacing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t>5.6.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ее предоставления и возможности досудебного рассмотрения обращений (жалоб) граждан в ходе предоставления  государственной услуги.</w:t>
      </w:r>
    </w:p>
    <w:p w:rsidR="000D60D6" w:rsidRPr="00C14EAE" w:rsidRDefault="000D60D6" w:rsidP="00613995">
      <w:pPr>
        <w:widowControl w:val="0"/>
        <w:autoSpaceDE w:val="0"/>
        <w:spacing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t xml:space="preserve">5.7. </w:t>
      </w:r>
      <w:r w:rsidR="004F045B">
        <w:rPr>
          <w:color w:val="000000" w:themeColor="text1"/>
          <w:szCs w:val="28"/>
        </w:rPr>
        <w:t>Л</w:t>
      </w:r>
      <w:r w:rsidR="004F045B" w:rsidRPr="00C14EAE">
        <w:rPr>
          <w:color w:val="000000" w:themeColor="text1"/>
          <w:szCs w:val="28"/>
        </w:rPr>
        <w:t>ица</w:t>
      </w:r>
      <w:r w:rsidR="004F045B">
        <w:rPr>
          <w:color w:val="000000" w:themeColor="text1"/>
          <w:szCs w:val="28"/>
        </w:rPr>
        <w:t>,</w:t>
      </w:r>
      <w:r w:rsidR="004F045B" w:rsidRPr="00C14EAE">
        <w:rPr>
          <w:color w:val="000000" w:themeColor="text1"/>
          <w:szCs w:val="28"/>
        </w:rPr>
        <w:t xml:space="preserve"> </w:t>
      </w:r>
      <w:r w:rsidR="004F045B">
        <w:rPr>
          <w:color w:val="000000" w:themeColor="text1"/>
          <w:szCs w:val="28"/>
        </w:rPr>
        <w:t>з</w:t>
      </w:r>
      <w:r w:rsidRPr="00C14EAE">
        <w:rPr>
          <w:color w:val="000000" w:themeColor="text1"/>
          <w:szCs w:val="28"/>
        </w:rPr>
        <w:t>аинтересованные в качестве контроля за предоставлением должностными лицами министерства государственной услуги</w:t>
      </w:r>
      <w:r w:rsidR="004F045B">
        <w:rPr>
          <w:color w:val="000000" w:themeColor="text1"/>
          <w:szCs w:val="28"/>
        </w:rPr>
        <w:t>,</w:t>
      </w:r>
      <w:r w:rsidRPr="00C14EAE">
        <w:rPr>
          <w:color w:val="000000" w:themeColor="text1"/>
          <w:szCs w:val="28"/>
        </w:rPr>
        <w:t xml:space="preserve"> вправе обращаться в министерство, суд, органы прокуратуры. В случае обращения заинтересованных лиц в министерство министр в письменной форме информирует их о мерах, принятых в отношении виновных лиц.</w:t>
      </w:r>
    </w:p>
    <w:p w:rsidR="001C6FA8" w:rsidRDefault="001C6FA8" w:rsidP="004F045B">
      <w:pPr>
        <w:widowControl w:val="0"/>
        <w:autoSpaceDE w:val="0"/>
        <w:spacing w:line="240" w:lineRule="auto"/>
        <w:ind w:left="1134" w:hanging="425"/>
        <w:rPr>
          <w:b/>
          <w:color w:val="000000" w:themeColor="text1"/>
          <w:szCs w:val="28"/>
          <w:lang w:eastAsia="zh-CN"/>
        </w:rPr>
      </w:pPr>
    </w:p>
    <w:p w:rsidR="000D60D6" w:rsidRDefault="000D60D6" w:rsidP="004F045B">
      <w:pPr>
        <w:widowControl w:val="0"/>
        <w:autoSpaceDE w:val="0"/>
        <w:spacing w:line="240" w:lineRule="auto"/>
        <w:ind w:left="1134" w:hanging="425"/>
        <w:rPr>
          <w:b/>
          <w:color w:val="000000" w:themeColor="text1"/>
          <w:szCs w:val="28"/>
          <w:lang w:eastAsia="zh-CN"/>
        </w:rPr>
      </w:pPr>
      <w:r w:rsidRPr="00C14EAE">
        <w:rPr>
          <w:b/>
          <w:color w:val="000000" w:themeColor="text1"/>
          <w:szCs w:val="28"/>
          <w:lang w:eastAsia="zh-CN"/>
        </w:rPr>
        <w:t xml:space="preserve">6. Досудебный (внесудебный) порядок обжалования решений </w:t>
      </w:r>
      <w:r w:rsidR="00E230EA">
        <w:rPr>
          <w:b/>
          <w:color w:val="000000" w:themeColor="text1"/>
          <w:szCs w:val="28"/>
          <w:lang w:eastAsia="zh-CN"/>
        </w:rPr>
        <w:t xml:space="preserve">и действий (бездействия) </w:t>
      </w:r>
      <w:r w:rsidR="00613995">
        <w:rPr>
          <w:b/>
          <w:color w:val="000000" w:themeColor="text1"/>
          <w:szCs w:val="28"/>
          <w:lang w:eastAsia="zh-CN"/>
        </w:rPr>
        <w:t>органа, предоставляющего государственную услугу</w:t>
      </w:r>
      <w:r w:rsidR="001C6FA8">
        <w:rPr>
          <w:b/>
          <w:color w:val="000000" w:themeColor="text1"/>
          <w:szCs w:val="28"/>
          <w:lang w:eastAsia="zh-CN"/>
        </w:rPr>
        <w:t>,</w:t>
      </w:r>
      <w:r w:rsidRPr="00C14EAE">
        <w:rPr>
          <w:b/>
          <w:color w:val="000000" w:themeColor="text1"/>
          <w:szCs w:val="28"/>
          <w:lang w:eastAsia="zh-CN"/>
        </w:rPr>
        <w:t xml:space="preserve"> </w:t>
      </w:r>
      <w:r w:rsidR="00E230EA">
        <w:rPr>
          <w:b/>
          <w:color w:val="000000" w:themeColor="text1"/>
          <w:szCs w:val="28"/>
          <w:lang w:eastAsia="zh-CN"/>
        </w:rPr>
        <w:t>его</w:t>
      </w:r>
      <w:r w:rsidRPr="00C14EAE">
        <w:rPr>
          <w:b/>
          <w:color w:val="000000" w:themeColor="text1"/>
          <w:szCs w:val="28"/>
          <w:lang w:eastAsia="zh-CN"/>
        </w:rPr>
        <w:t xml:space="preserve"> должностных лиц</w:t>
      </w:r>
      <w:r w:rsidR="00E230EA">
        <w:rPr>
          <w:b/>
          <w:color w:val="000000" w:themeColor="text1"/>
          <w:szCs w:val="28"/>
          <w:lang w:eastAsia="zh-CN"/>
        </w:rPr>
        <w:t>, государственных гражданских служащих Кировской области,  организаций, предусмотренных частью 1.1 статьи 16 Федерального закона от 27.07.2010 № 210-ФЗ, и их работников, а также МФЦ и их работников</w:t>
      </w:r>
    </w:p>
    <w:p w:rsidR="004F045B" w:rsidRPr="00C14EAE" w:rsidRDefault="004F045B" w:rsidP="004F045B">
      <w:pPr>
        <w:widowControl w:val="0"/>
        <w:autoSpaceDE w:val="0"/>
        <w:spacing w:line="240" w:lineRule="auto"/>
        <w:ind w:left="1134" w:hanging="425"/>
        <w:rPr>
          <w:b/>
          <w:color w:val="000000" w:themeColor="text1"/>
          <w:szCs w:val="28"/>
          <w:lang w:eastAsia="zh-CN"/>
        </w:rPr>
      </w:pPr>
    </w:p>
    <w:p w:rsidR="000D60D6" w:rsidRPr="00C14EAE" w:rsidRDefault="000D60D6" w:rsidP="00613995">
      <w:pPr>
        <w:spacing w:line="420" w:lineRule="exact"/>
        <w:ind w:firstLine="709"/>
        <w:rPr>
          <w:bCs/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t xml:space="preserve">6.1. Заявитель имеет право на </w:t>
      </w:r>
      <w:r w:rsidRPr="00C14EAE">
        <w:rPr>
          <w:bCs/>
          <w:color w:val="000000" w:themeColor="text1"/>
          <w:szCs w:val="28"/>
        </w:rPr>
        <w:t xml:space="preserve">досудебное (внесудебное) обжалование </w:t>
      </w:r>
      <w:r w:rsidRPr="00C14EAE">
        <w:rPr>
          <w:color w:val="000000" w:themeColor="text1"/>
          <w:szCs w:val="28"/>
        </w:rPr>
        <w:t xml:space="preserve">решений и действий (бездействия) </w:t>
      </w:r>
      <w:r w:rsidR="00613995">
        <w:rPr>
          <w:color w:val="000000" w:themeColor="text1"/>
          <w:szCs w:val="28"/>
        </w:rPr>
        <w:t>органа, предоставляющего государственную услугу,</w:t>
      </w:r>
      <w:r w:rsidRPr="00C14EAE">
        <w:rPr>
          <w:color w:val="000000" w:themeColor="text1"/>
          <w:szCs w:val="28"/>
        </w:rPr>
        <w:t xml:space="preserve"> его должностных лиц, государственных гражданских служащих Кировской области, организаций, предусмотренных частью 1.1 статьи 16 Федерального закона от 27.07.2010 № 210-ФЗ (далее – </w:t>
      </w:r>
      <w:r w:rsidRPr="00C14EAE">
        <w:rPr>
          <w:color w:val="000000" w:themeColor="text1"/>
          <w:szCs w:val="28"/>
        </w:rPr>
        <w:lastRenderedPageBreak/>
        <w:t>привлекаемая организация), и их работников, а также М</w:t>
      </w:r>
      <w:bookmarkStart w:id="5" w:name="_GoBack"/>
      <w:bookmarkEnd w:id="5"/>
      <w:r w:rsidRPr="00C14EAE">
        <w:rPr>
          <w:color w:val="000000" w:themeColor="text1"/>
          <w:szCs w:val="28"/>
        </w:rPr>
        <w:t xml:space="preserve">ФЦ и его работников </w:t>
      </w:r>
      <w:r w:rsidRPr="00C14EAE">
        <w:rPr>
          <w:bCs/>
          <w:color w:val="000000" w:themeColor="text1"/>
          <w:szCs w:val="28"/>
        </w:rPr>
        <w:t>в ходе предоставления государственной услуги.</w:t>
      </w:r>
    </w:p>
    <w:p w:rsidR="000D60D6" w:rsidRPr="00C14EAE" w:rsidRDefault="000D60D6" w:rsidP="00613995">
      <w:pPr>
        <w:pStyle w:val="a6"/>
        <w:spacing w:before="0" w:beforeAutospacing="0" w:after="0" w:line="420" w:lineRule="exact"/>
        <w:ind w:firstLine="709"/>
        <w:rPr>
          <w:color w:val="000000" w:themeColor="text1"/>
          <w:sz w:val="28"/>
          <w:szCs w:val="28"/>
        </w:rPr>
      </w:pPr>
      <w:r w:rsidRPr="00C14EAE">
        <w:rPr>
          <w:color w:val="000000" w:themeColor="text1"/>
          <w:sz w:val="28"/>
          <w:szCs w:val="28"/>
        </w:rPr>
        <w:t xml:space="preserve">6.2. Жалоба рассматривается министерством как органом, предоставляющим государственную услугу, порядок предоставления которой был нарушен вследствие решений и действий (бездействия) </w:t>
      </w:r>
      <w:r w:rsidR="00613995">
        <w:rPr>
          <w:color w:val="000000" w:themeColor="text1"/>
          <w:sz w:val="28"/>
          <w:szCs w:val="28"/>
        </w:rPr>
        <w:t xml:space="preserve">органа, предоставляющего государственную услугу, </w:t>
      </w:r>
      <w:r w:rsidRPr="00C14EAE">
        <w:rPr>
          <w:color w:val="000000" w:themeColor="text1"/>
          <w:sz w:val="28"/>
          <w:szCs w:val="28"/>
        </w:rPr>
        <w:t xml:space="preserve">его должностных лиц либо государственных гражданских служащих Кировской области. </w:t>
      </w:r>
    </w:p>
    <w:p w:rsidR="00A3265D" w:rsidRPr="00C14EAE" w:rsidRDefault="000D60D6" w:rsidP="00A3265D">
      <w:pPr>
        <w:pStyle w:val="a6"/>
        <w:spacing w:before="0" w:beforeAutospacing="0" w:after="0" w:line="400" w:lineRule="exact"/>
        <w:ind w:firstLine="709"/>
        <w:rPr>
          <w:color w:val="000000" w:themeColor="text1"/>
          <w:sz w:val="28"/>
          <w:szCs w:val="28"/>
        </w:rPr>
      </w:pPr>
      <w:r w:rsidRPr="00C14EAE">
        <w:rPr>
          <w:color w:val="000000" w:themeColor="text1"/>
          <w:sz w:val="28"/>
          <w:szCs w:val="28"/>
        </w:rPr>
        <w:t>В случае если обжалуются решения руководителя органа</w:t>
      </w:r>
      <w:r w:rsidR="00613995">
        <w:rPr>
          <w:color w:val="000000" w:themeColor="text1"/>
          <w:sz w:val="28"/>
          <w:szCs w:val="28"/>
        </w:rPr>
        <w:t xml:space="preserve"> социальной защиты населения</w:t>
      </w:r>
      <w:r w:rsidR="00E37A82">
        <w:rPr>
          <w:color w:val="000000" w:themeColor="text1"/>
          <w:sz w:val="28"/>
          <w:szCs w:val="28"/>
        </w:rPr>
        <w:t>,</w:t>
      </w:r>
      <w:r w:rsidRPr="00C14EAE">
        <w:rPr>
          <w:color w:val="000000" w:themeColor="text1"/>
          <w:sz w:val="28"/>
          <w:szCs w:val="28"/>
        </w:rPr>
        <w:t xml:space="preserve"> жалоба подается в </w:t>
      </w:r>
      <w:r w:rsidR="00613995">
        <w:rPr>
          <w:color w:val="000000" w:themeColor="text1"/>
          <w:sz w:val="28"/>
          <w:szCs w:val="28"/>
        </w:rPr>
        <w:t>министерство.</w:t>
      </w:r>
      <w:r w:rsidR="00A3265D">
        <w:rPr>
          <w:color w:val="000000" w:themeColor="text1"/>
          <w:sz w:val="28"/>
          <w:szCs w:val="28"/>
        </w:rPr>
        <w:t xml:space="preserve"> </w:t>
      </w:r>
    </w:p>
    <w:p w:rsidR="000D60D6" w:rsidRPr="00C14EAE" w:rsidRDefault="000D60D6" w:rsidP="00613995">
      <w:pPr>
        <w:pStyle w:val="a6"/>
        <w:spacing w:before="0" w:beforeAutospacing="0" w:after="0" w:line="420" w:lineRule="exact"/>
        <w:ind w:firstLine="709"/>
        <w:rPr>
          <w:color w:val="000000" w:themeColor="text1"/>
          <w:sz w:val="28"/>
          <w:szCs w:val="28"/>
        </w:rPr>
      </w:pPr>
      <w:r w:rsidRPr="00C14EAE">
        <w:rPr>
          <w:color w:val="000000" w:themeColor="text1"/>
          <w:sz w:val="28"/>
          <w:szCs w:val="28"/>
        </w:rPr>
        <w:t xml:space="preserve">Жалоба рассматривается МФЦ 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</w:t>
      </w:r>
      <w:r w:rsidRPr="00C14EAE">
        <w:rPr>
          <w:color w:val="000000" w:themeColor="text1"/>
          <w:sz w:val="28"/>
          <w:szCs w:val="28"/>
        </w:rPr>
        <w:br/>
        <w:t>должностных лиц и (или) работников МФЦ, привлекаемой организации.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0D60D6" w:rsidRPr="00C14EAE" w:rsidRDefault="000D60D6" w:rsidP="00613995">
      <w:pPr>
        <w:spacing w:line="420" w:lineRule="exact"/>
        <w:ind w:firstLine="709"/>
        <w:rPr>
          <w:bCs/>
          <w:color w:val="000000" w:themeColor="text1"/>
          <w:szCs w:val="28"/>
        </w:rPr>
      </w:pPr>
      <w:r w:rsidRPr="00C14EAE">
        <w:rPr>
          <w:bCs/>
          <w:color w:val="000000" w:themeColor="text1"/>
          <w:szCs w:val="28"/>
        </w:rPr>
        <w:t>6.3. Информирование заявителей о порядке подачи и рассмотрения жалобы осуществляется:</w:t>
      </w:r>
    </w:p>
    <w:p w:rsidR="000D60D6" w:rsidRPr="00C14EAE" w:rsidRDefault="000D60D6" w:rsidP="00613995">
      <w:pPr>
        <w:spacing w:line="420" w:lineRule="exact"/>
        <w:ind w:firstLine="709"/>
        <w:rPr>
          <w:bCs/>
          <w:color w:val="000000" w:themeColor="text1"/>
          <w:szCs w:val="28"/>
        </w:rPr>
      </w:pPr>
      <w:r w:rsidRPr="00C14EAE">
        <w:rPr>
          <w:bCs/>
          <w:color w:val="000000" w:themeColor="text1"/>
          <w:szCs w:val="28"/>
        </w:rPr>
        <w:t>при обращении в министерство</w:t>
      </w:r>
      <w:r w:rsidR="001C6FA8">
        <w:rPr>
          <w:bCs/>
          <w:color w:val="000000" w:themeColor="text1"/>
          <w:szCs w:val="28"/>
        </w:rPr>
        <w:t xml:space="preserve">, органы социальной защиты населения </w:t>
      </w:r>
      <w:r w:rsidRPr="00C14EAE">
        <w:rPr>
          <w:bCs/>
          <w:color w:val="000000" w:themeColor="text1"/>
          <w:szCs w:val="28"/>
        </w:rPr>
        <w:t xml:space="preserve"> по контактным телефонам, в письменной форме или форме электронного документа;</w:t>
      </w:r>
    </w:p>
    <w:p w:rsidR="000D60D6" w:rsidRDefault="000D60D6" w:rsidP="00613995">
      <w:pPr>
        <w:pStyle w:val="a5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20" w:lineRule="exact"/>
        <w:ind w:left="0" w:firstLine="709"/>
        <w:rPr>
          <w:color w:val="000000" w:themeColor="text1"/>
          <w:sz w:val="28"/>
          <w:szCs w:val="28"/>
        </w:rPr>
      </w:pPr>
      <w:r w:rsidRPr="00C14EAE">
        <w:rPr>
          <w:color w:val="000000" w:themeColor="text1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«Интернет», </w:t>
      </w:r>
      <w:r w:rsidRPr="004E299E">
        <w:rPr>
          <w:color w:val="000000" w:themeColor="text1"/>
          <w:sz w:val="28"/>
          <w:szCs w:val="28"/>
        </w:rPr>
        <w:t xml:space="preserve">включая </w:t>
      </w:r>
      <w:r w:rsidR="001542D1">
        <w:rPr>
          <w:color w:val="000000" w:themeColor="text1"/>
          <w:sz w:val="28"/>
          <w:szCs w:val="28"/>
        </w:rPr>
        <w:t xml:space="preserve">размещение информации, указанной в разделе 6 настоящего Административного регламента, на </w:t>
      </w:r>
      <w:r w:rsidR="001542D1">
        <w:rPr>
          <w:rStyle w:val="a4"/>
          <w:color w:val="000000" w:themeColor="text1"/>
          <w:sz w:val="28"/>
          <w:szCs w:val="28"/>
          <w:u w:val="none"/>
        </w:rPr>
        <w:t>Едином</w:t>
      </w:r>
      <w:r w:rsidRPr="004E299E">
        <w:rPr>
          <w:rStyle w:val="a4"/>
          <w:color w:val="000000" w:themeColor="text1"/>
          <w:sz w:val="28"/>
          <w:szCs w:val="28"/>
          <w:u w:val="none"/>
        </w:rPr>
        <w:t xml:space="preserve"> портал</w:t>
      </w:r>
      <w:r w:rsidR="001542D1">
        <w:rPr>
          <w:rStyle w:val="a4"/>
          <w:color w:val="000000" w:themeColor="text1"/>
          <w:sz w:val="28"/>
          <w:szCs w:val="28"/>
          <w:u w:val="none"/>
        </w:rPr>
        <w:t>е</w:t>
      </w:r>
      <w:r w:rsidRPr="004E299E">
        <w:rPr>
          <w:color w:val="000000" w:themeColor="text1"/>
          <w:sz w:val="28"/>
          <w:szCs w:val="28"/>
        </w:rPr>
        <w:t>,</w:t>
      </w:r>
      <w:r w:rsidRPr="00C14EAE">
        <w:rPr>
          <w:color w:val="000000" w:themeColor="text1"/>
          <w:sz w:val="28"/>
          <w:szCs w:val="28"/>
        </w:rPr>
        <w:t xml:space="preserve"> региональн</w:t>
      </w:r>
      <w:r w:rsidR="001542D1">
        <w:rPr>
          <w:color w:val="000000" w:themeColor="text1"/>
          <w:sz w:val="28"/>
          <w:szCs w:val="28"/>
        </w:rPr>
        <w:t>ом</w:t>
      </w:r>
      <w:r w:rsidRPr="00C14EAE">
        <w:rPr>
          <w:color w:val="000000" w:themeColor="text1"/>
          <w:sz w:val="28"/>
          <w:szCs w:val="28"/>
        </w:rPr>
        <w:t xml:space="preserve"> портал</w:t>
      </w:r>
      <w:r w:rsidR="001542D1">
        <w:rPr>
          <w:color w:val="000000" w:themeColor="text1"/>
          <w:sz w:val="28"/>
          <w:szCs w:val="28"/>
        </w:rPr>
        <w:t>е, официальном</w:t>
      </w:r>
      <w:r w:rsidRPr="00C14EAE">
        <w:rPr>
          <w:color w:val="000000" w:themeColor="text1"/>
          <w:sz w:val="28"/>
          <w:szCs w:val="28"/>
        </w:rPr>
        <w:t xml:space="preserve"> сайт</w:t>
      </w:r>
      <w:r w:rsidR="001542D1">
        <w:rPr>
          <w:color w:val="000000" w:themeColor="text1"/>
          <w:sz w:val="28"/>
          <w:szCs w:val="28"/>
        </w:rPr>
        <w:t>е</w:t>
      </w:r>
      <w:r w:rsidRPr="00C14EAE">
        <w:rPr>
          <w:color w:val="000000" w:themeColor="text1"/>
          <w:sz w:val="28"/>
          <w:szCs w:val="28"/>
        </w:rPr>
        <w:t xml:space="preserve"> министерства.</w:t>
      </w:r>
    </w:p>
    <w:p w:rsidR="000D60D6" w:rsidRPr="00C14EAE" w:rsidRDefault="000D60D6" w:rsidP="00613995">
      <w:pPr>
        <w:pStyle w:val="a5"/>
        <w:tabs>
          <w:tab w:val="decimal" w:pos="142"/>
          <w:tab w:val="left" w:pos="851"/>
          <w:tab w:val="left" w:pos="993"/>
        </w:tabs>
        <w:autoSpaceDE w:val="0"/>
        <w:autoSpaceDN w:val="0"/>
        <w:adjustRightInd w:val="0"/>
        <w:spacing w:line="420" w:lineRule="exact"/>
        <w:ind w:left="0" w:firstLine="709"/>
        <w:rPr>
          <w:color w:val="000000" w:themeColor="text1"/>
          <w:sz w:val="28"/>
          <w:szCs w:val="28"/>
        </w:rPr>
      </w:pPr>
      <w:r w:rsidRPr="00C14EAE">
        <w:rPr>
          <w:color w:val="000000" w:themeColor="text1"/>
          <w:sz w:val="28"/>
          <w:szCs w:val="28"/>
        </w:rPr>
        <w:t>6.4. Досудебное (внесудебное) обжалование решений и действий (бездействия) министерства и его должностных лиц, государственных гражданских служащих Кировской области, привлекаемых организаций и их работников, а также МФЦ и его работников осуществляется в порядке, установленном:</w:t>
      </w:r>
    </w:p>
    <w:p w:rsidR="000D60D6" w:rsidRPr="00C14EAE" w:rsidRDefault="000D60D6" w:rsidP="00613995">
      <w:pPr>
        <w:autoSpaceDE w:val="0"/>
        <w:autoSpaceDN w:val="0"/>
        <w:adjustRightInd w:val="0"/>
        <w:spacing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t>Федеральным законом от 27.07.2010 № 210-ФЗ;</w:t>
      </w:r>
    </w:p>
    <w:p w:rsidR="000D60D6" w:rsidRDefault="000D60D6" w:rsidP="00613995">
      <w:pPr>
        <w:autoSpaceDE w:val="0"/>
        <w:autoSpaceDN w:val="0"/>
        <w:adjustRightInd w:val="0"/>
        <w:spacing w:after="720" w:line="420" w:lineRule="exact"/>
        <w:ind w:firstLine="709"/>
        <w:rPr>
          <w:color w:val="000000" w:themeColor="text1"/>
          <w:szCs w:val="28"/>
        </w:rPr>
      </w:pPr>
      <w:r w:rsidRPr="00C14EAE">
        <w:rPr>
          <w:color w:val="000000" w:themeColor="text1"/>
          <w:szCs w:val="28"/>
        </w:rPr>
        <w:lastRenderedPageBreak/>
        <w:t xml:space="preserve">постановлением Правительства Кировской области от 28.12.2012 </w:t>
      </w:r>
      <w:r w:rsidRPr="00C14EAE">
        <w:rPr>
          <w:color w:val="000000" w:themeColor="text1"/>
          <w:szCs w:val="28"/>
        </w:rPr>
        <w:br/>
        <w:t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>
        <w:rPr>
          <w:color w:val="000000" w:themeColor="text1"/>
          <w:szCs w:val="28"/>
        </w:rPr>
        <w:t>.</w:t>
      </w:r>
    </w:p>
    <w:p w:rsidR="00E96A93" w:rsidRDefault="000D60D6" w:rsidP="005E18B7">
      <w:pPr>
        <w:autoSpaceDE w:val="0"/>
        <w:autoSpaceDN w:val="0"/>
        <w:adjustRightInd w:val="0"/>
        <w:spacing w:after="720" w:line="360" w:lineRule="auto"/>
        <w:ind w:firstLine="709"/>
        <w:jc w:val="center"/>
        <w:rPr>
          <w:szCs w:val="28"/>
        </w:rPr>
      </w:pPr>
      <w:r>
        <w:rPr>
          <w:color w:val="000000" w:themeColor="text1"/>
          <w:szCs w:val="28"/>
        </w:rPr>
        <w:t>________________</w:t>
      </w:r>
    </w:p>
    <w:sectPr w:rsidR="00E96A93" w:rsidSect="00A839FF">
      <w:headerReference w:type="default" r:id="rId35"/>
      <w:pgSz w:w="11906" w:h="16838"/>
      <w:pgMar w:top="136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BD2" w:rsidRDefault="00923BD2" w:rsidP="00A839FF">
      <w:r>
        <w:separator/>
      </w:r>
    </w:p>
  </w:endnote>
  <w:endnote w:type="continuationSeparator" w:id="0">
    <w:p w:rsidR="00923BD2" w:rsidRDefault="00923BD2" w:rsidP="00A8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BD2" w:rsidRDefault="00923BD2" w:rsidP="00A839FF">
      <w:r>
        <w:separator/>
      </w:r>
    </w:p>
  </w:footnote>
  <w:footnote w:type="continuationSeparator" w:id="0">
    <w:p w:rsidR="00923BD2" w:rsidRDefault="00923BD2" w:rsidP="00A83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943327"/>
      <w:docPartObj>
        <w:docPartGallery w:val="Page Numbers (Top of Page)"/>
        <w:docPartUnique/>
      </w:docPartObj>
    </w:sdtPr>
    <w:sdtEndPr/>
    <w:sdtContent>
      <w:p w:rsidR="008A1BCC" w:rsidRDefault="008A1B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B1E">
          <w:rPr>
            <w:noProof/>
          </w:rPr>
          <w:t>32</w:t>
        </w:r>
        <w:r>
          <w:fldChar w:fldCharType="end"/>
        </w:r>
      </w:p>
    </w:sdtContent>
  </w:sdt>
  <w:p w:rsidR="008A1BCC" w:rsidRDefault="008A1BC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51"/>
    <w:rsid w:val="00016912"/>
    <w:rsid w:val="00035145"/>
    <w:rsid w:val="00036F2E"/>
    <w:rsid w:val="00055722"/>
    <w:rsid w:val="000846F0"/>
    <w:rsid w:val="00090ECF"/>
    <w:rsid w:val="000C039E"/>
    <w:rsid w:val="000D60D6"/>
    <w:rsid w:val="000D6C8F"/>
    <w:rsid w:val="000E7496"/>
    <w:rsid w:val="000F2545"/>
    <w:rsid w:val="000F762F"/>
    <w:rsid w:val="000F7F8E"/>
    <w:rsid w:val="00103453"/>
    <w:rsid w:val="001164A3"/>
    <w:rsid w:val="00124404"/>
    <w:rsid w:val="001446DB"/>
    <w:rsid w:val="001542D1"/>
    <w:rsid w:val="0015735A"/>
    <w:rsid w:val="00160A78"/>
    <w:rsid w:val="00197FC0"/>
    <w:rsid w:val="001A15C4"/>
    <w:rsid w:val="001C6FA8"/>
    <w:rsid w:val="001D4ED4"/>
    <w:rsid w:val="001F65C5"/>
    <w:rsid w:val="00237D57"/>
    <w:rsid w:val="00254F47"/>
    <w:rsid w:val="0026064C"/>
    <w:rsid w:val="002D0CD4"/>
    <w:rsid w:val="00305865"/>
    <w:rsid w:val="00306C3C"/>
    <w:rsid w:val="003235AF"/>
    <w:rsid w:val="00336012"/>
    <w:rsid w:val="00340CA6"/>
    <w:rsid w:val="0035294C"/>
    <w:rsid w:val="0036373D"/>
    <w:rsid w:val="003666F5"/>
    <w:rsid w:val="0037640C"/>
    <w:rsid w:val="00376D7B"/>
    <w:rsid w:val="003936B1"/>
    <w:rsid w:val="003C1678"/>
    <w:rsid w:val="003C1D03"/>
    <w:rsid w:val="003E3D00"/>
    <w:rsid w:val="00480BD8"/>
    <w:rsid w:val="004B0951"/>
    <w:rsid w:val="004C1723"/>
    <w:rsid w:val="004C40CC"/>
    <w:rsid w:val="004D77D1"/>
    <w:rsid w:val="004D7B1E"/>
    <w:rsid w:val="004E299E"/>
    <w:rsid w:val="004E2A91"/>
    <w:rsid w:val="004F045B"/>
    <w:rsid w:val="00502AB5"/>
    <w:rsid w:val="00531B6E"/>
    <w:rsid w:val="00546D60"/>
    <w:rsid w:val="00552C0A"/>
    <w:rsid w:val="005941DF"/>
    <w:rsid w:val="005B1F92"/>
    <w:rsid w:val="005B485F"/>
    <w:rsid w:val="005E18B7"/>
    <w:rsid w:val="0061109A"/>
    <w:rsid w:val="00613995"/>
    <w:rsid w:val="00624CAA"/>
    <w:rsid w:val="00624EA6"/>
    <w:rsid w:val="00644440"/>
    <w:rsid w:val="0064744A"/>
    <w:rsid w:val="00655F4C"/>
    <w:rsid w:val="006A38C0"/>
    <w:rsid w:val="006F525A"/>
    <w:rsid w:val="007017D2"/>
    <w:rsid w:val="007248CF"/>
    <w:rsid w:val="00730DD9"/>
    <w:rsid w:val="0073461F"/>
    <w:rsid w:val="00761EAE"/>
    <w:rsid w:val="0078687B"/>
    <w:rsid w:val="00793ABC"/>
    <w:rsid w:val="007A1748"/>
    <w:rsid w:val="007A391A"/>
    <w:rsid w:val="007E08A2"/>
    <w:rsid w:val="007F17DC"/>
    <w:rsid w:val="00822D1E"/>
    <w:rsid w:val="00832244"/>
    <w:rsid w:val="00840179"/>
    <w:rsid w:val="00845397"/>
    <w:rsid w:val="008471ED"/>
    <w:rsid w:val="0087009A"/>
    <w:rsid w:val="0088095D"/>
    <w:rsid w:val="00881E25"/>
    <w:rsid w:val="00885881"/>
    <w:rsid w:val="00897CDF"/>
    <w:rsid w:val="008A1BCC"/>
    <w:rsid w:val="008A6BA0"/>
    <w:rsid w:val="00923BD2"/>
    <w:rsid w:val="009461A9"/>
    <w:rsid w:val="00947056"/>
    <w:rsid w:val="00993319"/>
    <w:rsid w:val="009A444D"/>
    <w:rsid w:val="00A3265D"/>
    <w:rsid w:val="00A62FBB"/>
    <w:rsid w:val="00A648A0"/>
    <w:rsid w:val="00A65D21"/>
    <w:rsid w:val="00A74FC9"/>
    <w:rsid w:val="00A839FF"/>
    <w:rsid w:val="00A91B5D"/>
    <w:rsid w:val="00AA6F4D"/>
    <w:rsid w:val="00AA7564"/>
    <w:rsid w:val="00AD7D3E"/>
    <w:rsid w:val="00B139A7"/>
    <w:rsid w:val="00B17F8E"/>
    <w:rsid w:val="00B21CDE"/>
    <w:rsid w:val="00B457A6"/>
    <w:rsid w:val="00B81482"/>
    <w:rsid w:val="00B86027"/>
    <w:rsid w:val="00BA0879"/>
    <w:rsid w:val="00BA53EB"/>
    <w:rsid w:val="00BB56F1"/>
    <w:rsid w:val="00BD2EC9"/>
    <w:rsid w:val="00BE6A9F"/>
    <w:rsid w:val="00C056D0"/>
    <w:rsid w:val="00C51E40"/>
    <w:rsid w:val="00C71237"/>
    <w:rsid w:val="00CB77DD"/>
    <w:rsid w:val="00CB7E5E"/>
    <w:rsid w:val="00CD0BB5"/>
    <w:rsid w:val="00D1464F"/>
    <w:rsid w:val="00D33322"/>
    <w:rsid w:val="00D42E19"/>
    <w:rsid w:val="00D43A62"/>
    <w:rsid w:val="00D529C0"/>
    <w:rsid w:val="00D63890"/>
    <w:rsid w:val="00D72C1E"/>
    <w:rsid w:val="00D72F0D"/>
    <w:rsid w:val="00D87F45"/>
    <w:rsid w:val="00DA3815"/>
    <w:rsid w:val="00DB1A5B"/>
    <w:rsid w:val="00DC05CF"/>
    <w:rsid w:val="00DE3AF1"/>
    <w:rsid w:val="00DF5AA6"/>
    <w:rsid w:val="00DF6FD1"/>
    <w:rsid w:val="00E230EA"/>
    <w:rsid w:val="00E36E0C"/>
    <w:rsid w:val="00E37A82"/>
    <w:rsid w:val="00E423ED"/>
    <w:rsid w:val="00E42631"/>
    <w:rsid w:val="00E73BA4"/>
    <w:rsid w:val="00E941FC"/>
    <w:rsid w:val="00E96A93"/>
    <w:rsid w:val="00EA13BE"/>
    <w:rsid w:val="00ED0CE1"/>
    <w:rsid w:val="00EF0B85"/>
    <w:rsid w:val="00F31358"/>
    <w:rsid w:val="00F6076E"/>
    <w:rsid w:val="00F87D4E"/>
    <w:rsid w:val="00F96933"/>
    <w:rsid w:val="00FB0741"/>
    <w:rsid w:val="00FC6FD6"/>
    <w:rsid w:val="00FC7E3D"/>
    <w:rsid w:val="00FD278E"/>
    <w:rsid w:val="00FD7EFD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6E0C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E0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E0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"/>
    <w:basedOn w:val="a"/>
    <w:rsid w:val="00E36E0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340CA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340CA6"/>
    <w:pPr>
      <w:ind w:left="720"/>
      <w:contextualSpacing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0D60D6"/>
    <w:pPr>
      <w:spacing w:before="100" w:beforeAutospacing="1" w:after="142" w:line="276" w:lineRule="auto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39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39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39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39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39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9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6E0C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E0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E0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Знак Знак"/>
    <w:basedOn w:val="a"/>
    <w:rsid w:val="00E36E0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4">
    <w:name w:val="Hyperlink"/>
    <w:rsid w:val="00340CA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340CA6"/>
    <w:pPr>
      <w:ind w:left="720"/>
      <w:contextualSpacing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0D60D6"/>
    <w:pPr>
      <w:spacing w:before="100" w:beforeAutospacing="1" w:after="142" w:line="276" w:lineRule="auto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39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39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39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39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39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39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ialkirov.ru;" TargetMode="External"/><Relationship Id="rId13" Type="http://schemas.openxmlformats.org/officeDocument/2006/relationships/hyperlink" Target="consultantplus://offline/ref=FF3523A55F94B559F0F785B8A2412C46A46FD361DAD53C566B56BCF8FA7BF54559F2BF799626FE9F01A7EE996D34F4E10767D3D3C988C5CC627D330AH8iEH" TargetMode="External"/><Relationship Id="rId18" Type="http://schemas.openxmlformats.org/officeDocument/2006/relationships/hyperlink" Target="consultantplus://offline/ref=8060B9178E383141B074ED28E547AE7CD186E93A73B7090945744B80E04322372C6A541A2F757388F926EB2Fw8aCI" TargetMode="External"/><Relationship Id="rId26" Type="http://schemas.openxmlformats.org/officeDocument/2006/relationships/hyperlink" Target="consultantplus://offline/ref=87227552650A2E4867210EE36A07A2737FCB2462AAD4A396168B89AAD377B606EB5972D2AC63551726B2416537FD04400996680E71C7D7BF1A72BD76i4j2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ADBBEFE53DA9C88FE7289AA37836C0E66095294401D8F96C0AC93705C3DE45D08CB40218D6BF7E9FE8DE01CA06695DD79C67206B86922D209B3AECDY941M" TargetMode="External"/><Relationship Id="rId34" Type="http://schemas.openxmlformats.org/officeDocument/2006/relationships/hyperlink" Target="consultantplus://offline/ref=066C8E0F5EFEB7248E949F7E8561844340330E337F5A87955D354BEC3D35E7CC88A25583EF4EAC5F9FAE6Cl5d7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780D723F0F85A3FA6CF2E068A4202F30C250195C5A50E80440E46F340C5A80A4BCACF42C8439C7F0DCB22ED3lAG1L" TargetMode="External"/><Relationship Id="rId17" Type="http://schemas.openxmlformats.org/officeDocument/2006/relationships/hyperlink" Target="consultantplus://offline/ref=87227552650A2E4867210EE36A07A2737FCB2462AAD4A396168B89AAD377B606EB5972D2AC63551726B2416537FD04400996680E71C7D7BF1A72BD76i4j2H" TargetMode="External"/><Relationship Id="rId25" Type="http://schemas.openxmlformats.org/officeDocument/2006/relationships/hyperlink" Target="consultantplus://offline/ref=87227552650A2E4867210EE36A07A2737FCB2462AAD4A396168B89AAD377B606EB5972D2AC63551726B2426139FD04400996680E71C7D7BF1A72BD76i4j2H" TargetMode="External"/><Relationship Id="rId33" Type="http://schemas.openxmlformats.org/officeDocument/2006/relationships/hyperlink" Target="consultantplus://offline/ref=87227552650A2E4867210EE36A07A2737FCB2462AAD4A396168B89AAD377B606EB5972D2AC63551726B2416537FD04400996680E71C7D7BF1A72BD76i4j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227552650A2E4867210EE36A07A2737FCB2462AAD4A396168B89AAD377B606EB5972D2AC63551726B2416537FD04400996680E71C7D7BF1A72BD76i4j2H" TargetMode="External"/><Relationship Id="rId20" Type="http://schemas.openxmlformats.org/officeDocument/2006/relationships/hyperlink" Target="consultantplus://offline/ref=8060B9178E383141B074ED28E547AE7CD186E93A73B7090945744B80E04322372C6A541A2F757388F926E82Bw8a2I" TargetMode="External"/><Relationship Id="rId29" Type="http://schemas.openxmlformats.org/officeDocument/2006/relationships/hyperlink" Target="consultantplus://offline/ref=FF3523A55F94B559F0F785B8A2412C46A46FD361DAD53C566B56BCF8FA7BF54559F2BF799626FE9F01A7EE996D34F4E10767D3D3C988C5CC627D330AH8i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6929AC753DE0D03C589DCBD35ADEC5EC8F41C4B9827E73623F7835DED91B8641ED29D3706CBF97AD19C4E5FEC3D6B00DC434F09Fr17BH" TargetMode="External"/><Relationship Id="rId24" Type="http://schemas.openxmlformats.org/officeDocument/2006/relationships/hyperlink" Target="consultantplus://offline/ref=87227552650A2E4867210EE36A07A2737FCB2462AAD4A396168B89AAD377B606EB5972D2AC63551726B2416537FD04400996680E71C7D7BF1A72BD76i4j2H" TargetMode="External"/><Relationship Id="rId32" Type="http://schemas.openxmlformats.org/officeDocument/2006/relationships/hyperlink" Target="consultantplus://offline/ref=87227552650A2E4867210EE36A07A2737FCB2462AAD4A396168B89AAD377B606EB5972D2AC63551726B2416537FD04400996680E71C7D7BF1A72BD76i4j2H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227552650A2E4867210EE36A07A2737FCB2462AAD4A396168B89AAD377B606EB5972D2AC63551726B2426139FD04400996680E71C7D7BF1A72BD76i4j2H" TargetMode="External"/><Relationship Id="rId23" Type="http://schemas.openxmlformats.org/officeDocument/2006/relationships/hyperlink" Target="consultantplus://offline/ref=2ADBBEFE53DA9C88FE7289AA37836C0E66095294401D8F96C0AC93705C3DE45D08CB40218D6BF7E9FE8DE318AE6695DD79C67206B86922D209B3AECDY941M" TargetMode="External"/><Relationship Id="rId28" Type="http://schemas.openxmlformats.org/officeDocument/2006/relationships/hyperlink" Target="consultantplus://offline/ref=3E9263FC4FD90ACB72C06D0176E87D7C7E7B5D87E82D92F398AA330B71CA7BBAE005E951FD58PEK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BBFE5A453F1E1F48D49651FF050ABB57A973008D7957D21CA672A33FEF45AA4E9E84444F01752B16039DC1E7A88EB4FD7D3369EAo8c8O" TargetMode="External"/><Relationship Id="rId19" Type="http://schemas.openxmlformats.org/officeDocument/2006/relationships/hyperlink" Target="consultantplus://offline/ref=8060B9178E383141B074ED28E547AE7CD186E93A73B7090945744B80E04322372C6A541A2F757388F926EB2Fw8aCI" TargetMode="External"/><Relationship Id="rId31" Type="http://schemas.openxmlformats.org/officeDocument/2006/relationships/hyperlink" Target="consultantplus://offline/ref=87227552650A2E4867210EE36A07A2737FCB2462AAD4A396168B89AAD377B606EB5972D2AC63551726B2426139FD04400996680E71C7D7BF1A72BD76i4j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A6E80761CCAD1D28DD8A25CDBB2CFD53CF07707EB64D55AB2F278C2A8D6A342D4B20E095218F097350137142u8t7K" TargetMode="External"/><Relationship Id="rId14" Type="http://schemas.openxmlformats.org/officeDocument/2006/relationships/hyperlink" Target="consultantplus://offline/ref=87227552650A2E4867210EE36A07A2737FCB2462AAD4A396168B89AAD377B606EB5972D2AC63551726B2416537FD04400996680E71C7D7BF1A72BD76i4j2H" TargetMode="External"/><Relationship Id="rId22" Type="http://schemas.openxmlformats.org/officeDocument/2006/relationships/hyperlink" Target="consultantplus://offline/ref=2ADBBEFE53DA9C88FE7289AA37836C0E66095294401D8F96C0AC93705C3DE45D08CB40218D6BF7E9FE8DE011A76695DD79C67206B86922D209B3AECDY941M" TargetMode="External"/><Relationship Id="rId27" Type="http://schemas.openxmlformats.org/officeDocument/2006/relationships/hyperlink" Target="consultantplus://offline/ref=87227552650A2E4867210EE36A07A2737FCB2462AAD4A396168B89AAD377B606EB5972D2AC63551726B2416537FD04400996680E71C7D7BF1A72BD76i4j2H" TargetMode="External"/><Relationship Id="rId30" Type="http://schemas.openxmlformats.org/officeDocument/2006/relationships/hyperlink" Target="consultantplus://offline/ref=87227552650A2E4867210EE36A07A2737FCB2462AAD4A396168B89AAD377B606EB5972D2AC63551726B2416537FD04400996680E71C7D7BF1A72BD76i4j2H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3AEBA-8986-4249-A5CF-37D35AF0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9401</Words>
  <Characters>53591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pnss</dc:creator>
  <cp:lastModifiedBy>slobodina_ai</cp:lastModifiedBy>
  <cp:revision>3</cp:revision>
  <cp:lastPrinted>2019-06-06T07:36:00Z</cp:lastPrinted>
  <dcterms:created xsi:type="dcterms:W3CDTF">2019-06-10T12:41:00Z</dcterms:created>
  <dcterms:modified xsi:type="dcterms:W3CDTF">2019-06-14T13:18:00Z</dcterms:modified>
</cp:coreProperties>
</file>